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B9" w:rsidRPr="000B3318" w:rsidRDefault="00E018B9" w:rsidP="00E018B9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018B9" w:rsidRPr="000B3318" w:rsidTr="005E2BAA">
        <w:tc>
          <w:tcPr>
            <w:tcW w:w="9648" w:type="dxa"/>
          </w:tcPr>
          <w:p w:rsidR="00E018B9" w:rsidRPr="000B3318" w:rsidRDefault="00E018B9" w:rsidP="005E2BAA">
            <w:pPr>
              <w:pStyle w:val="Naslov1"/>
              <w:ind w:left="1080"/>
            </w:pPr>
            <w:bookmarkStart w:id="1" w:name="_Toc353959589"/>
            <w:r w:rsidRPr="000B3318">
              <w:t>VZGOJA ZA MEDIJE - RADIO</w:t>
            </w:r>
            <w:bookmarkEnd w:id="1"/>
          </w:p>
        </w:tc>
      </w:tr>
    </w:tbl>
    <w:p w:rsidR="00E018B9" w:rsidRPr="000B3318" w:rsidRDefault="00E018B9" w:rsidP="00E018B9">
      <w:pPr>
        <w:jc w:val="both"/>
        <w:rPr>
          <w:rFonts w:ascii="Tahoma" w:hAnsi="Tahoma" w:cs="Tahoma"/>
          <w:b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 xml:space="preserve">                       </w:t>
      </w:r>
    </w:p>
    <w:p w:rsidR="00E018B9" w:rsidRPr="000B3318" w:rsidRDefault="00E018B9" w:rsidP="00E018B9">
      <w:p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ab/>
      </w:r>
      <w:r w:rsidRPr="000B3318">
        <w:rPr>
          <w:rFonts w:ascii="Tahoma" w:hAnsi="Tahoma" w:cs="Tahoma"/>
          <w:sz w:val="20"/>
          <w:szCs w:val="20"/>
        </w:rPr>
        <w:tab/>
      </w:r>
      <w:r w:rsidRPr="000B3318">
        <w:rPr>
          <w:rFonts w:ascii="Tahoma" w:hAnsi="Tahoma" w:cs="Tahoma"/>
          <w:sz w:val="20"/>
          <w:szCs w:val="20"/>
        </w:rPr>
        <w:tab/>
      </w:r>
      <w:r w:rsidRPr="000B3318">
        <w:rPr>
          <w:rFonts w:ascii="Tahoma" w:hAnsi="Tahoma" w:cs="Tahoma"/>
          <w:sz w:val="20"/>
          <w:szCs w:val="20"/>
        </w:rPr>
        <w:tab/>
      </w:r>
      <w:r w:rsidRPr="000B331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828800" cy="1097280"/>
            <wp:effectExtent l="0" t="0" r="0" b="7620"/>
            <wp:docPr id="1" name="Slika 1" descr="MCj030761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0761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8B9" w:rsidRPr="000B3318" w:rsidRDefault="00E018B9" w:rsidP="00E018B9">
      <w:pPr>
        <w:jc w:val="both"/>
        <w:rPr>
          <w:rFonts w:ascii="Tahoma" w:hAnsi="Tahoma" w:cs="Tahoma"/>
          <w:sz w:val="20"/>
          <w:szCs w:val="20"/>
        </w:rPr>
      </w:pPr>
    </w:p>
    <w:p w:rsidR="00E018B9" w:rsidRPr="000B3318" w:rsidRDefault="00E018B9" w:rsidP="00E018B9">
      <w:p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 xml:space="preserve">    Izbirni predmet RADIO je enoletni predmet v obsegu 35 ur</w:t>
      </w:r>
      <w:r w:rsidR="00FA5AEE">
        <w:rPr>
          <w:rFonts w:ascii="Tahoma" w:hAnsi="Tahoma" w:cs="Tahoma"/>
          <w:sz w:val="20"/>
          <w:szCs w:val="20"/>
        </w:rPr>
        <w:t>/ 9. razred 32 ur</w:t>
      </w:r>
      <w:r w:rsidRPr="000B3318">
        <w:rPr>
          <w:rFonts w:ascii="Tahoma" w:hAnsi="Tahoma" w:cs="Tahoma"/>
          <w:sz w:val="20"/>
          <w:szCs w:val="20"/>
        </w:rPr>
        <w:t>. Na urniku je eno uro na teden. Izbereš ga lahko enkrat v zadnjem triletju. Pri predmetu radio se poudarijo medijske vsebine in oblikujejo lastne radijske oddaje.</w:t>
      </w:r>
    </w:p>
    <w:p w:rsidR="00E018B9" w:rsidRPr="000B3318" w:rsidRDefault="00E018B9" w:rsidP="00E018B9">
      <w:pPr>
        <w:jc w:val="both"/>
        <w:rPr>
          <w:rFonts w:ascii="Tahoma" w:hAnsi="Tahoma" w:cs="Tahoma"/>
          <w:sz w:val="20"/>
          <w:szCs w:val="20"/>
        </w:rPr>
      </w:pPr>
    </w:p>
    <w:p w:rsidR="00E018B9" w:rsidRPr="000B3318" w:rsidRDefault="00E018B9" w:rsidP="00E018B9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 xml:space="preserve"> </w:t>
      </w:r>
      <w:r w:rsidRPr="000B3318">
        <w:rPr>
          <w:rFonts w:ascii="Tahoma" w:hAnsi="Tahoma" w:cs="Tahoma"/>
          <w:b/>
          <w:i/>
          <w:sz w:val="20"/>
          <w:szCs w:val="20"/>
        </w:rPr>
        <w:t>Splošni cilji:</w:t>
      </w:r>
    </w:p>
    <w:p w:rsidR="00E018B9" w:rsidRPr="000B3318" w:rsidRDefault="00E018B9" w:rsidP="00E018B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seznanitev z nastankom in razvojem radia,</w:t>
      </w:r>
    </w:p>
    <w:p w:rsidR="00E018B9" w:rsidRPr="000B3318" w:rsidRDefault="00E018B9" w:rsidP="00E018B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opredelitev značilnosti radia kot medija,</w:t>
      </w:r>
    </w:p>
    <w:p w:rsidR="00E018B9" w:rsidRPr="000B3318" w:rsidRDefault="00E018B9" w:rsidP="00E018B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obisk radijske postaje,</w:t>
      </w:r>
    </w:p>
    <w:p w:rsidR="00E018B9" w:rsidRPr="000B3318" w:rsidRDefault="00E018B9" w:rsidP="00E018B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prepoznavanje razlik med različnimi radijskimi postajami,</w:t>
      </w:r>
    </w:p>
    <w:p w:rsidR="00E018B9" w:rsidRPr="000B3318" w:rsidRDefault="00E018B9" w:rsidP="00E018B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analiza programske vsebine,</w:t>
      </w:r>
    </w:p>
    <w:p w:rsidR="00E018B9" w:rsidRPr="000B3318" w:rsidRDefault="00E018B9" w:rsidP="00E018B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seznanitev z novinarskim delom, spoznavanje osnovnih značilnosti množičnega komuniciranja.</w:t>
      </w:r>
    </w:p>
    <w:p w:rsidR="00E018B9" w:rsidRPr="000B3318" w:rsidRDefault="00E018B9" w:rsidP="00E018B9">
      <w:pPr>
        <w:ind w:left="405"/>
        <w:jc w:val="both"/>
        <w:rPr>
          <w:rFonts w:ascii="Tahoma" w:hAnsi="Tahoma" w:cs="Tahoma"/>
          <w:sz w:val="20"/>
          <w:szCs w:val="20"/>
        </w:rPr>
      </w:pPr>
    </w:p>
    <w:p w:rsidR="00E018B9" w:rsidRPr="000B3318" w:rsidRDefault="00E018B9" w:rsidP="00E018B9">
      <w:pPr>
        <w:ind w:left="45"/>
        <w:jc w:val="both"/>
        <w:rPr>
          <w:rFonts w:ascii="Tahoma" w:hAnsi="Tahoma" w:cs="Tahoma"/>
          <w:b/>
          <w:i/>
          <w:sz w:val="20"/>
          <w:szCs w:val="20"/>
        </w:rPr>
      </w:pPr>
      <w:r w:rsidRPr="000B3318">
        <w:rPr>
          <w:rFonts w:ascii="Tahoma" w:hAnsi="Tahoma" w:cs="Tahoma"/>
          <w:b/>
          <w:i/>
          <w:sz w:val="20"/>
          <w:szCs w:val="20"/>
        </w:rPr>
        <w:t>Učenci:</w:t>
      </w:r>
    </w:p>
    <w:p w:rsidR="00E018B9" w:rsidRPr="000B3318" w:rsidRDefault="00E018B9" w:rsidP="00E018B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se navajajo na kritičen odnos do množičnih medijev,</w:t>
      </w:r>
    </w:p>
    <w:p w:rsidR="00E018B9" w:rsidRPr="000B3318" w:rsidRDefault="00E018B9" w:rsidP="00E018B9">
      <w:pPr>
        <w:ind w:left="405"/>
        <w:jc w:val="both"/>
        <w:rPr>
          <w:rFonts w:ascii="Tahoma" w:hAnsi="Tahoma" w:cs="Tahoma"/>
          <w:sz w:val="20"/>
          <w:szCs w:val="20"/>
        </w:rPr>
      </w:pPr>
    </w:p>
    <w:p w:rsidR="00E018B9" w:rsidRPr="000B3318" w:rsidRDefault="00E018B9" w:rsidP="00E018B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spoznavajo novinarski kodeks in kriterije za moralno nesporno novinarstvo,</w:t>
      </w:r>
    </w:p>
    <w:p w:rsidR="00E018B9" w:rsidRPr="000B3318" w:rsidRDefault="00E018B9" w:rsidP="00E018B9">
      <w:pPr>
        <w:jc w:val="both"/>
        <w:rPr>
          <w:rFonts w:ascii="Tahoma" w:hAnsi="Tahoma" w:cs="Tahoma"/>
          <w:sz w:val="20"/>
          <w:szCs w:val="20"/>
        </w:rPr>
      </w:pPr>
    </w:p>
    <w:p w:rsidR="00E018B9" w:rsidRPr="000B3318" w:rsidRDefault="00E018B9" w:rsidP="00E018B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prevzamejo posamezne naloge in samostojno oblikujejo radijsko oddajo,</w:t>
      </w:r>
    </w:p>
    <w:p w:rsidR="00E018B9" w:rsidRPr="000B3318" w:rsidRDefault="00E018B9" w:rsidP="00E018B9">
      <w:pPr>
        <w:jc w:val="both"/>
        <w:rPr>
          <w:rFonts w:ascii="Tahoma" w:hAnsi="Tahoma" w:cs="Tahoma"/>
          <w:sz w:val="20"/>
          <w:szCs w:val="20"/>
        </w:rPr>
      </w:pPr>
    </w:p>
    <w:p w:rsidR="00E018B9" w:rsidRPr="000B3318" w:rsidRDefault="00E018B9" w:rsidP="00E018B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spoznajo delovanje medijskih institucij, medijsko tehnologijo, medijski jezik in medijsko občinstvo,</w:t>
      </w:r>
    </w:p>
    <w:p w:rsidR="00E018B9" w:rsidRPr="000B3318" w:rsidRDefault="00E018B9" w:rsidP="00E018B9">
      <w:pPr>
        <w:jc w:val="both"/>
        <w:rPr>
          <w:rFonts w:ascii="Tahoma" w:hAnsi="Tahoma" w:cs="Tahoma"/>
          <w:sz w:val="20"/>
          <w:szCs w:val="20"/>
        </w:rPr>
      </w:pPr>
    </w:p>
    <w:p w:rsidR="00E018B9" w:rsidRDefault="00E018B9" w:rsidP="00E018B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D5DCC">
        <w:rPr>
          <w:rFonts w:ascii="Tahoma" w:hAnsi="Tahoma" w:cs="Tahoma"/>
          <w:sz w:val="20"/>
          <w:szCs w:val="20"/>
        </w:rPr>
        <w:t xml:space="preserve">obiščemo najbližjo radijsko postajo </w:t>
      </w:r>
    </w:p>
    <w:p w:rsidR="00E018B9" w:rsidRDefault="00E018B9" w:rsidP="00E018B9">
      <w:pPr>
        <w:pStyle w:val="Odstavekseznama"/>
        <w:rPr>
          <w:rFonts w:ascii="Tahoma" w:hAnsi="Tahoma" w:cs="Tahoma"/>
          <w:sz w:val="20"/>
          <w:szCs w:val="20"/>
        </w:rPr>
      </w:pPr>
    </w:p>
    <w:p w:rsidR="00E018B9" w:rsidRPr="003D5DCC" w:rsidRDefault="00E018B9" w:rsidP="00E018B9">
      <w:pPr>
        <w:ind w:left="765"/>
        <w:jc w:val="both"/>
        <w:rPr>
          <w:rFonts w:ascii="Tahoma" w:hAnsi="Tahoma" w:cs="Tahoma"/>
          <w:sz w:val="20"/>
          <w:szCs w:val="20"/>
        </w:rPr>
      </w:pPr>
    </w:p>
    <w:p w:rsidR="00E018B9" w:rsidRPr="000B3318" w:rsidRDefault="00E018B9" w:rsidP="00E018B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 xml:space="preserve"> v goste povabimo radijskega napovedovalca.</w:t>
      </w:r>
    </w:p>
    <w:p w:rsidR="00E018B9" w:rsidRPr="000B3318" w:rsidRDefault="00E018B9" w:rsidP="00E018B9">
      <w:pPr>
        <w:jc w:val="both"/>
        <w:rPr>
          <w:rFonts w:ascii="Tahoma" w:hAnsi="Tahoma" w:cs="Tahoma"/>
          <w:sz w:val="20"/>
          <w:szCs w:val="20"/>
        </w:rPr>
      </w:pPr>
    </w:p>
    <w:p w:rsidR="00E018B9" w:rsidRPr="000B3318" w:rsidRDefault="00E018B9" w:rsidP="00E018B9">
      <w:pPr>
        <w:jc w:val="both"/>
        <w:rPr>
          <w:rFonts w:ascii="Tahoma" w:hAnsi="Tahoma" w:cs="Tahoma"/>
          <w:sz w:val="20"/>
          <w:szCs w:val="20"/>
        </w:rPr>
      </w:pPr>
    </w:p>
    <w:p w:rsidR="00E018B9" w:rsidRPr="000B3318" w:rsidRDefault="00E018B9" w:rsidP="00E018B9">
      <w:pPr>
        <w:jc w:val="both"/>
        <w:rPr>
          <w:rFonts w:ascii="Tahoma" w:hAnsi="Tahoma" w:cs="Tahoma"/>
          <w:sz w:val="20"/>
          <w:szCs w:val="20"/>
        </w:rPr>
      </w:pPr>
    </w:p>
    <w:p w:rsidR="00E018B9" w:rsidRPr="000B3318" w:rsidRDefault="00E018B9" w:rsidP="00E018B9">
      <w:pPr>
        <w:jc w:val="right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Katjuša Kovačič</w:t>
      </w:r>
    </w:p>
    <w:p w:rsidR="00F336B1" w:rsidRDefault="00F336B1" w:rsidP="00E018B9"/>
    <w:sectPr w:rsidR="00F3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852"/>
    <w:multiLevelType w:val="hybridMultilevel"/>
    <w:tmpl w:val="D7FC73E0"/>
    <w:lvl w:ilvl="0" w:tplc="0424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ADA061A"/>
    <w:multiLevelType w:val="hybridMultilevel"/>
    <w:tmpl w:val="A44454FA"/>
    <w:lvl w:ilvl="0" w:tplc="0424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EA"/>
    <w:rsid w:val="001F1F7C"/>
    <w:rsid w:val="007103EA"/>
    <w:rsid w:val="00E018B9"/>
    <w:rsid w:val="00F336B1"/>
    <w:rsid w:val="00FA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018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018B9"/>
    <w:rPr>
      <w:rFonts w:ascii="Arial" w:eastAsia="Times New Roman" w:hAnsi="Arial" w:cs="Times New Roman"/>
      <w:b/>
      <w:kern w:val="28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018B9"/>
    <w:pPr>
      <w:ind w:left="708"/>
    </w:pPr>
    <w:rPr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18B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18B9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018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018B9"/>
    <w:rPr>
      <w:rFonts w:ascii="Arial" w:eastAsia="Times New Roman" w:hAnsi="Arial" w:cs="Times New Roman"/>
      <w:b/>
      <w:kern w:val="28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018B9"/>
    <w:pPr>
      <w:ind w:left="708"/>
    </w:pPr>
    <w:rPr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18B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18B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Ivana Skvarče</dc:creator>
  <cp:keywords/>
  <dc:description/>
  <cp:lastModifiedBy>OŠ Ivana Skvarče</cp:lastModifiedBy>
  <cp:revision>4</cp:revision>
  <dcterms:created xsi:type="dcterms:W3CDTF">2016-03-21T16:38:00Z</dcterms:created>
  <dcterms:modified xsi:type="dcterms:W3CDTF">2016-04-04T05:45:00Z</dcterms:modified>
</cp:coreProperties>
</file>