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06" w:rsidRPr="00AE17B7" w:rsidRDefault="00EA6006" w:rsidP="00EA6006">
      <w:pPr>
        <w:pStyle w:val="Glava"/>
        <w:rPr>
          <w:rFonts w:ascii="Tw Cen MT" w:hAnsi="Tw Cen MT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-6985</wp:posOffset>
            </wp:positionV>
            <wp:extent cx="571500" cy="571500"/>
            <wp:effectExtent l="0" t="0" r="0" b="0"/>
            <wp:wrapNone/>
            <wp:docPr id="1" name="Slika 1" descr="grb-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8" descr="grb-so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AAC">
        <w:rPr>
          <w:rFonts w:ascii="Tw Cen MT" w:hAnsi="Tw Cen MT"/>
          <w:b/>
          <w:sz w:val="28"/>
          <w:szCs w:val="28"/>
        </w:rPr>
        <w:t>Osnovna šola Ivana Skvarče</w:t>
      </w:r>
      <w:r w:rsidRPr="00AE17B7">
        <w:rPr>
          <w:rFonts w:ascii="Tw Cen MT" w:hAnsi="Tw Cen MT"/>
          <w:sz w:val="28"/>
          <w:szCs w:val="28"/>
        </w:rPr>
        <w:t xml:space="preserve">         </w:t>
      </w:r>
      <w:r>
        <w:rPr>
          <w:rFonts w:ascii="Tw Cen MT" w:hAnsi="Tw Cen MT"/>
        </w:rPr>
        <w:t xml:space="preserve">              </w:t>
      </w:r>
      <w:proofErr w:type="spellStart"/>
      <w:r>
        <w:rPr>
          <w:rFonts w:ascii="Tw Cen MT" w:hAnsi="Tw Cen MT"/>
        </w:rPr>
        <w:t>tel</w:t>
      </w:r>
      <w:proofErr w:type="spellEnd"/>
      <w:r>
        <w:rPr>
          <w:rFonts w:ascii="Tw Cen MT" w:hAnsi="Tw Cen MT"/>
        </w:rPr>
        <w:t>:/</w:t>
      </w:r>
      <w:proofErr w:type="spellStart"/>
      <w:r>
        <w:rPr>
          <w:rFonts w:ascii="Tw Cen MT" w:hAnsi="Tw Cen MT"/>
        </w:rPr>
        <w:t>fax</w:t>
      </w:r>
      <w:proofErr w:type="spellEnd"/>
      <w:r>
        <w:rPr>
          <w:rFonts w:ascii="Tw Cen MT" w:hAnsi="Tw Cen MT"/>
        </w:rPr>
        <w:t>: 03/56</w:t>
      </w:r>
      <w:r w:rsidRPr="00AE17B7">
        <w:rPr>
          <w:rFonts w:ascii="Tw Cen MT" w:hAnsi="Tw Cen MT"/>
        </w:rPr>
        <w:t>-69-910</w:t>
      </w:r>
    </w:p>
    <w:p w:rsidR="00EA6006" w:rsidRPr="00AE17B7" w:rsidRDefault="00EA6006" w:rsidP="00EA6006">
      <w:pPr>
        <w:pStyle w:val="Glava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Cesta 9. avgusta 44</w:t>
      </w:r>
      <w:r>
        <w:rPr>
          <w:rFonts w:ascii="Tw Cen MT" w:hAnsi="Tw Cen MT"/>
          <w:sz w:val="28"/>
          <w:szCs w:val="28"/>
        </w:rPr>
        <w:t xml:space="preserve">                                   </w:t>
      </w:r>
      <w:r w:rsidRPr="00AE17B7">
        <w:rPr>
          <w:rFonts w:ascii="Tw Cen MT" w:hAnsi="Tw Cen MT"/>
        </w:rPr>
        <w:t>e-pošta: tajnistvo.iskvarce@guest.arnes.si</w:t>
      </w:r>
    </w:p>
    <w:p w:rsidR="00EA6006" w:rsidRDefault="00EA6006" w:rsidP="00EA6006">
      <w:pPr>
        <w:pStyle w:val="Glava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1410 Zagorje</w:t>
      </w:r>
      <w:r>
        <w:rPr>
          <w:rFonts w:ascii="Tw Cen MT" w:hAnsi="Tw Cen MT"/>
        </w:rPr>
        <w:t xml:space="preserve"> </w:t>
      </w:r>
      <w:r w:rsidRPr="00875AAC">
        <w:rPr>
          <w:rFonts w:ascii="Tw Cen MT" w:hAnsi="Tw Cen MT"/>
          <w:b/>
          <w:sz w:val="28"/>
          <w:szCs w:val="28"/>
        </w:rPr>
        <w:t xml:space="preserve">ob Savi </w:t>
      </w:r>
      <w:r w:rsidRPr="00875AAC">
        <w:rPr>
          <w:rFonts w:ascii="Tw Cen MT" w:hAnsi="Tw Cen MT"/>
          <w:b/>
        </w:rPr>
        <w:t xml:space="preserve"> </w:t>
      </w:r>
      <w:r>
        <w:rPr>
          <w:rFonts w:ascii="Tw Cen MT" w:hAnsi="Tw Cen MT"/>
        </w:rPr>
        <w:t xml:space="preserve">                                   </w:t>
      </w:r>
      <w:r w:rsidRPr="00AE17B7">
        <w:rPr>
          <w:rFonts w:ascii="Tw Cen MT" w:hAnsi="Tw Cen MT"/>
        </w:rPr>
        <w:t>davčna št.: 44831994</w:t>
      </w:r>
    </w:p>
    <w:p w:rsidR="00EA6006" w:rsidRDefault="00EA6006" w:rsidP="00EA6006">
      <w:pPr>
        <w:pStyle w:val="Glava"/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             podračun pri UJP št.: 01342-6030687307</w:t>
      </w:r>
    </w:p>
    <w:p w:rsidR="00EA6006" w:rsidRPr="00AE17B7" w:rsidRDefault="00EA6006" w:rsidP="00EA6006">
      <w:pPr>
        <w:pStyle w:val="Glava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</w:t>
      </w:r>
    </w:p>
    <w:p w:rsidR="00EA6006" w:rsidRDefault="00EA6006" w:rsidP="00EA6006">
      <w:pPr>
        <w:rPr>
          <w:rFonts w:ascii="Comic Sans MS" w:hAnsi="Comic Sans MS"/>
          <w:b/>
          <w:sz w:val="28"/>
        </w:rPr>
      </w:pPr>
    </w:p>
    <w:p w:rsidR="000C0BFB" w:rsidRPr="000C0BFB" w:rsidRDefault="000C0BFB" w:rsidP="000C0BFB">
      <w:pPr>
        <w:rPr>
          <w:rFonts w:ascii="Maiandra GD" w:hAnsi="Maiandra GD"/>
          <w:b/>
          <w:sz w:val="28"/>
          <w:szCs w:val="28"/>
        </w:rPr>
      </w:pPr>
      <w:bookmarkStart w:id="0" w:name="_GoBack"/>
      <w:r w:rsidRPr="000C0BFB">
        <w:rPr>
          <w:rFonts w:ascii="Maiandra GD" w:hAnsi="Maiandra GD"/>
          <w:b/>
          <w:sz w:val="28"/>
          <w:szCs w:val="28"/>
        </w:rPr>
        <w:t>ZAPISNIK SVETA ŠOLE, ki je bil dne 30. 9. 2015, ob</w:t>
      </w:r>
      <w:r>
        <w:rPr>
          <w:rFonts w:ascii="Maiandra GD" w:hAnsi="Maiandra GD"/>
          <w:b/>
          <w:sz w:val="28"/>
          <w:szCs w:val="28"/>
        </w:rPr>
        <w:t xml:space="preserve"> 18. uri v učilnici geografije.</w:t>
      </w:r>
    </w:p>
    <w:bookmarkEnd w:id="0"/>
    <w:p w:rsidR="000C0BFB" w:rsidRPr="000C0BFB" w:rsidRDefault="000C0BFB" w:rsidP="000C0BFB">
      <w:pPr>
        <w:rPr>
          <w:rFonts w:ascii="Maiandra GD" w:hAnsi="Maiandra GD"/>
          <w:sz w:val="24"/>
          <w:szCs w:val="24"/>
        </w:rPr>
      </w:pPr>
      <w:r w:rsidRPr="000C0BFB">
        <w:rPr>
          <w:rFonts w:ascii="Maiandra GD" w:hAnsi="Maiandra GD"/>
          <w:sz w:val="24"/>
          <w:szCs w:val="24"/>
        </w:rPr>
        <w:t>Ga. Maja Brodar je vse prisotne lepo pozdravila, ugotovila sklepčnost Sveta šole  (g. Potočnik – odsoten) ter prebrala dnevni red:</w:t>
      </w:r>
    </w:p>
    <w:p w:rsidR="000C0BFB" w:rsidRPr="000C0BFB" w:rsidRDefault="000C0BFB" w:rsidP="000C0BFB">
      <w:pPr>
        <w:rPr>
          <w:rFonts w:ascii="Maiandra GD" w:hAnsi="Maiandra GD"/>
          <w:sz w:val="24"/>
          <w:szCs w:val="24"/>
        </w:rPr>
      </w:pPr>
    </w:p>
    <w:p w:rsidR="000C0BFB" w:rsidRPr="000C0BFB" w:rsidRDefault="000C0BFB" w:rsidP="000C0BFB">
      <w:pPr>
        <w:numPr>
          <w:ilvl w:val="0"/>
          <w:numId w:val="10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0C0BFB">
        <w:rPr>
          <w:rFonts w:ascii="Maiandra GD" w:hAnsi="Maiandra GD"/>
          <w:sz w:val="24"/>
          <w:szCs w:val="24"/>
        </w:rPr>
        <w:t>Poročilo o realizaciji LDN za šolsko leto 2014/15.</w:t>
      </w:r>
    </w:p>
    <w:p w:rsidR="000C0BFB" w:rsidRPr="000C0BFB" w:rsidRDefault="000C0BFB" w:rsidP="000C0BFB">
      <w:pPr>
        <w:numPr>
          <w:ilvl w:val="0"/>
          <w:numId w:val="10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0C0BFB">
        <w:rPr>
          <w:rFonts w:ascii="Maiandra GD" w:hAnsi="Maiandra GD"/>
          <w:sz w:val="24"/>
          <w:szCs w:val="24"/>
        </w:rPr>
        <w:t>Potrditev in sprejem LDN za šolsko leto 2015/16.</w:t>
      </w:r>
    </w:p>
    <w:p w:rsidR="000C0BFB" w:rsidRPr="000C0BFB" w:rsidRDefault="000C0BFB" w:rsidP="000C0BFB">
      <w:pPr>
        <w:numPr>
          <w:ilvl w:val="0"/>
          <w:numId w:val="10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0C0BFB">
        <w:rPr>
          <w:rFonts w:ascii="Maiandra GD" w:hAnsi="Maiandra GD"/>
          <w:sz w:val="24"/>
          <w:szCs w:val="24"/>
        </w:rPr>
        <w:t>Razno.</w:t>
      </w:r>
    </w:p>
    <w:p w:rsidR="000C0BFB" w:rsidRPr="000C0BFB" w:rsidRDefault="000C0BFB" w:rsidP="000C0BFB">
      <w:pPr>
        <w:rPr>
          <w:rFonts w:ascii="Maiandra GD" w:hAnsi="Maiandra GD"/>
          <w:sz w:val="24"/>
          <w:szCs w:val="24"/>
        </w:rPr>
      </w:pPr>
      <w:r w:rsidRPr="000C0BFB">
        <w:rPr>
          <w:rFonts w:ascii="Maiandra GD" w:hAnsi="Maiandra GD"/>
          <w:sz w:val="24"/>
          <w:szCs w:val="24"/>
        </w:rPr>
        <w:t>Z dnevnim redom so se vsi strinjali.</w:t>
      </w:r>
    </w:p>
    <w:p w:rsidR="000C0BFB" w:rsidRPr="000C0BFB" w:rsidRDefault="000C0BFB" w:rsidP="000C0BFB">
      <w:pPr>
        <w:rPr>
          <w:rFonts w:ascii="Maiandra GD" w:hAnsi="Maiandra GD"/>
          <w:sz w:val="24"/>
          <w:szCs w:val="24"/>
        </w:rPr>
      </w:pPr>
    </w:p>
    <w:p w:rsidR="000C0BFB" w:rsidRPr="000C0BFB" w:rsidRDefault="000C0BFB" w:rsidP="000C0BFB">
      <w:pPr>
        <w:rPr>
          <w:rFonts w:ascii="Maiandra GD" w:hAnsi="Maiandra GD"/>
          <w:sz w:val="24"/>
          <w:szCs w:val="24"/>
        </w:rPr>
      </w:pPr>
      <w:r w:rsidRPr="000C0BFB">
        <w:rPr>
          <w:rFonts w:ascii="Maiandra GD" w:hAnsi="Maiandra GD"/>
          <w:sz w:val="24"/>
          <w:szCs w:val="24"/>
        </w:rPr>
        <w:t>Zapisnik prejšnje seje Sveta je ga. Maja prebrala, ker na zapisnik n</w:t>
      </w:r>
      <w:r>
        <w:rPr>
          <w:rFonts w:ascii="Maiandra GD" w:hAnsi="Maiandra GD"/>
          <w:sz w:val="24"/>
          <w:szCs w:val="24"/>
        </w:rPr>
        <w:t>i bilo pripomb, je bil potrjen.</w:t>
      </w:r>
    </w:p>
    <w:p w:rsidR="000C0BFB" w:rsidRPr="000C0BFB" w:rsidRDefault="000C0BFB" w:rsidP="000C0BFB">
      <w:pPr>
        <w:rPr>
          <w:rFonts w:ascii="Maiandra GD" w:hAnsi="Maiandra GD"/>
          <w:b/>
          <w:sz w:val="24"/>
          <w:szCs w:val="24"/>
        </w:rPr>
      </w:pPr>
      <w:r w:rsidRPr="000C0BFB">
        <w:rPr>
          <w:rFonts w:ascii="Maiandra GD" w:hAnsi="Maiandra GD"/>
          <w:b/>
          <w:sz w:val="24"/>
          <w:szCs w:val="24"/>
        </w:rPr>
        <w:t>Ad1 Por</w:t>
      </w:r>
      <w:r>
        <w:rPr>
          <w:rFonts w:ascii="Maiandra GD" w:hAnsi="Maiandra GD"/>
          <w:b/>
          <w:sz w:val="24"/>
          <w:szCs w:val="24"/>
        </w:rPr>
        <w:t>očilo o realizaciji LDN 2014/15</w:t>
      </w:r>
    </w:p>
    <w:p w:rsidR="000C0BFB" w:rsidRPr="000C0BFB" w:rsidRDefault="000C0BFB" w:rsidP="000C0BFB">
      <w:pPr>
        <w:rPr>
          <w:rFonts w:ascii="Maiandra GD" w:hAnsi="Maiandra GD"/>
          <w:sz w:val="24"/>
          <w:szCs w:val="24"/>
        </w:rPr>
      </w:pPr>
      <w:r w:rsidRPr="000C0BFB">
        <w:rPr>
          <w:rFonts w:ascii="Maiandra GD" w:hAnsi="Maiandra GD"/>
          <w:sz w:val="24"/>
          <w:szCs w:val="24"/>
        </w:rPr>
        <w:t>LDN za leto 2014/2015 je bil v celoti realiziran, narejenega je bilo več kot je bilo planirano. Učni uspeh na koncu šolskega leta ni bil vzpodbuden, saj bo 5 osmošolcev razred ponavljalo (en učenec se je prešolal na drugo šolo zaradi disciplinskih problemov).</w:t>
      </w:r>
    </w:p>
    <w:p w:rsidR="000C0BFB" w:rsidRPr="000C0BFB" w:rsidRDefault="000C0BFB" w:rsidP="000C0BFB">
      <w:pPr>
        <w:rPr>
          <w:rFonts w:ascii="Maiandra GD" w:hAnsi="Maiandra GD"/>
          <w:b/>
          <w:sz w:val="28"/>
          <w:szCs w:val="28"/>
        </w:rPr>
      </w:pPr>
      <w:r w:rsidRPr="000C0BFB">
        <w:rPr>
          <w:rFonts w:ascii="Maiandra GD" w:hAnsi="Maiandra GD"/>
          <w:sz w:val="24"/>
          <w:szCs w:val="24"/>
        </w:rPr>
        <w:t>V 9. razredu so imeli 4 učenci popravni izpit, 1 učenec je bil uspešen v juniju, 2 učenca sta se odločila, da se vpišeta v krajši program, ena učenka pa je že tretjič neuspešno pristopila  k popravnemu izpitu.</w:t>
      </w:r>
    </w:p>
    <w:p w:rsidR="000C0BFB" w:rsidRPr="000C0BFB" w:rsidRDefault="000C0BFB" w:rsidP="000C0BFB">
      <w:pPr>
        <w:rPr>
          <w:rFonts w:ascii="Maiandra GD" w:hAnsi="Maiandra GD"/>
          <w:sz w:val="24"/>
          <w:szCs w:val="24"/>
        </w:rPr>
      </w:pPr>
      <w:r w:rsidRPr="000C0BFB">
        <w:rPr>
          <w:rFonts w:ascii="Maiandra GD" w:hAnsi="Maiandra GD"/>
          <w:sz w:val="24"/>
          <w:szCs w:val="24"/>
        </w:rPr>
        <w:t>S celoletnim delom pa smo bili kljub slabšemu uspehu zadovoljni.</w:t>
      </w:r>
    </w:p>
    <w:p w:rsidR="000C0BFB" w:rsidRPr="000C0BFB" w:rsidRDefault="000C0BFB" w:rsidP="000C0BFB">
      <w:pPr>
        <w:rPr>
          <w:rFonts w:ascii="Maiandra GD" w:hAnsi="Maiandra GD"/>
          <w:b/>
          <w:sz w:val="24"/>
          <w:szCs w:val="24"/>
        </w:rPr>
      </w:pPr>
      <w:r w:rsidRPr="000C0BFB">
        <w:rPr>
          <w:rFonts w:ascii="Maiandra GD" w:hAnsi="Maiandra GD"/>
          <w:b/>
          <w:sz w:val="24"/>
          <w:szCs w:val="24"/>
        </w:rPr>
        <w:t>Ad2 Potrditev in sprejem LDN 201</w:t>
      </w:r>
      <w:r>
        <w:rPr>
          <w:rFonts w:ascii="Maiandra GD" w:hAnsi="Maiandra GD"/>
          <w:b/>
          <w:sz w:val="24"/>
          <w:szCs w:val="24"/>
        </w:rPr>
        <w:t>5/2016</w:t>
      </w:r>
    </w:p>
    <w:p w:rsidR="000C0BFB" w:rsidRPr="000C0BFB" w:rsidRDefault="000C0BFB" w:rsidP="000C0BFB">
      <w:pPr>
        <w:rPr>
          <w:rFonts w:ascii="Maiandra GD" w:hAnsi="Maiandra GD"/>
          <w:sz w:val="24"/>
          <w:szCs w:val="24"/>
        </w:rPr>
      </w:pPr>
      <w:r w:rsidRPr="000C0BFB">
        <w:rPr>
          <w:rFonts w:ascii="Maiandra GD" w:hAnsi="Maiandra GD"/>
          <w:sz w:val="24"/>
          <w:szCs w:val="24"/>
        </w:rPr>
        <w:t xml:space="preserve">LDN vsako leto pripravi ravnateljica v sodelovanju z zaposlenimi na šoli. LDN se predstavi Svetu staršev, sprejme pa ga Svet zavoda. Po sprejetju bo LDN objavljen tudi na strani šole. </w:t>
      </w:r>
    </w:p>
    <w:p w:rsidR="000C0BFB" w:rsidRPr="000C0BFB" w:rsidRDefault="000C0BFB" w:rsidP="000C0BFB">
      <w:pPr>
        <w:rPr>
          <w:rFonts w:ascii="Maiandra GD" w:hAnsi="Maiandra GD"/>
          <w:sz w:val="24"/>
          <w:szCs w:val="24"/>
        </w:rPr>
      </w:pPr>
      <w:r w:rsidRPr="000C0BFB">
        <w:rPr>
          <w:rFonts w:ascii="Maiandra GD" w:hAnsi="Maiandra GD"/>
          <w:sz w:val="24"/>
          <w:szCs w:val="24"/>
        </w:rPr>
        <w:t>Ga. ravnateljica je izpostavila bistvene stvari, ki so zapisane v LDN:</w:t>
      </w:r>
    </w:p>
    <w:p w:rsidR="000C0BFB" w:rsidRPr="000C0BFB" w:rsidRDefault="000C0BFB" w:rsidP="000C0BFB">
      <w:pPr>
        <w:numPr>
          <w:ilvl w:val="0"/>
          <w:numId w:val="2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0C0BFB">
        <w:rPr>
          <w:rFonts w:ascii="Maiandra GD" w:hAnsi="Maiandra GD"/>
          <w:sz w:val="24"/>
          <w:szCs w:val="24"/>
        </w:rPr>
        <w:t>Potreba po večjem zunanjem športnem igrišču in tekaški stezi.</w:t>
      </w:r>
    </w:p>
    <w:p w:rsidR="000C0BFB" w:rsidRPr="000C0BFB" w:rsidRDefault="000C0BFB" w:rsidP="000C0BFB">
      <w:pPr>
        <w:numPr>
          <w:ilvl w:val="0"/>
          <w:numId w:val="2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0C0BFB">
        <w:rPr>
          <w:rFonts w:ascii="Maiandra GD" w:hAnsi="Maiandra GD"/>
          <w:sz w:val="24"/>
          <w:szCs w:val="24"/>
        </w:rPr>
        <w:t>Celotna adaptacija in prenova dvorišča pred šolo (financer ustanovitelj).</w:t>
      </w:r>
    </w:p>
    <w:p w:rsidR="000C0BFB" w:rsidRPr="000C0BFB" w:rsidRDefault="000C0BFB" w:rsidP="000C0BFB">
      <w:pPr>
        <w:numPr>
          <w:ilvl w:val="0"/>
          <w:numId w:val="2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0C0BFB">
        <w:rPr>
          <w:rFonts w:ascii="Maiandra GD" w:hAnsi="Maiandra GD"/>
          <w:sz w:val="24"/>
          <w:szCs w:val="24"/>
        </w:rPr>
        <w:lastRenderedPageBreak/>
        <w:t>III. del praznovanja 50. letnice šole – osrednja prireditev bo na predlog ustanovitelja v mesecu aprilu 2016.</w:t>
      </w:r>
    </w:p>
    <w:p w:rsidR="000C0BFB" w:rsidRPr="000C0BFB" w:rsidRDefault="000C0BFB" w:rsidP="000C0BFB">
      <w:pPr>
        <w:numPr>
          <w:ilvl w:val="0"/>
          <w:numId w:val="2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0C0BFB">
        <w:rPr>
          <w:rFonts w:ascii="Maiandra GD" w:hAnsi="Maiandra GD"/>
          <w:sz w:val="24"/>
          <w:szCs w:val="24"/>
        </w:rPr>
        <w:t>II. in III. faza menjave oken na matični šoli (financer ustanovitelj).</w:t>
      </w:r>
    </w:p>
    <w:p w:rsidR="000C0BFB" w:rsidRPr="000C0BFB" w:rsidRDefault="000C0BFB" w:rsidP="000C0BFB">
      <w:pPr>
        <w:numPr>
          <w:ilvl w:val="0"/>
          <w:numId w:val="2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0C0BFB">
        <w:rPr>
          <w:rFonts w:ascii="Maiandra GD" w:hAnsi="Maiandra GD"/>
          <w:sz w:val="24"/>
          <w:szCs w:val="24"/>
        </w:rPr>
        <w:t>Na PŠ Podkum je potrebno urediti sanitarije.</w:t>
      </w:r>
    </w:p>
    <w:p w:rsidR="000C0BFB" w:rsidRPr="000C0BFB" w:rsidRDefault="000C0BFB" w:rsidP="000C0BFB">
      <w:pPr>
        <w:numPr>
          <w:ilvl w:val="0"/>
          <w:numId w:val="2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0C0BFB">
        <w:rPr>
          <w:rFonts w:ascii="Maiandra GD" w:hAnsi="Maiandra GD"/>
          <w:sz w:val="24"/>
          <w:szCs w:val="24"/>
        </w:rPr>
        <w:t>Kadri – kljub 2 oddelkoma več v tem šolskem letu smo na novo zaposlili le 1 delavko, polovico administratorke in polovico hišnika. S 5. 10. pa bomo zaposlili še eno kuharico, zaradi povečanega števila kosil.</w:t>
      </w:r>
    </w:p>
    <w:p w:rsidR="000C0BFB" w:rsidRPr="000C0BFB" w:rsidRDefault="000C0BFB" w:rsidP="000C0BFB">
      <w:pPr>
        <w:numPr>
          <w:ilvl w:val="0"/>
          <w:numId w:val="2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0C0BFB">
        <w:rPr>
          <w:rFonts w:ascii="Maiandra GD" w:hAnsi="Maiandra GD"/>
          <w:sz w:val="24"/>
          <w:szCs w:val="24"/>
        </w:rPr>
        <w:t>V načrtu imamo naravoslovni vikend za naravoslovne predmete in ekskurzijo v Firence za učence izbirnih predmetov ter  nadarjene.</w:t>
      </w:r>
    </w:p>
    <w:p w:rsidR="000C0BFB" w:rsidRPr="000C0BFB" w:rsidRDefault="000C0BFB" w:rsidP="000C0BFB">
      <w:pPr>
        <w:numPr>
          <w:ilvl w:val="0"/>
          <w:numId w:val="2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0C0BFB">
        <w:rPr>
          <w:rFonts w:ascii="Maiandra GD" w:hAnsi="Maiandra GD"/>
          <w:sz w:val="24"/>
          <w:szCs w:val="24"/>
        </w:rPr>
        <w:t>Tema letošnjih samopostrežnih malic je lokalna predelava hrane.</w:t>
      </w:r>
    </w:p>
    <w:p w:rsidR="000C0BFB" w:rsidRPr="000C0BFB" w:rsidRDefault="000C0BFB" w:rsidP="000C0BFB">
      <w:pPr>
        <w:rPr>
          <w:rFonts w:ascii="Maiandra GD" w:hAnsi="Maiandra GD"/>
          <w:sz w:val="24"/>
          <w:szCs w:val="24"/>
        </w:rPr>
      </w:pPr>
    </w:p>
    <w:p w:rsidR="000C0BFB" w:rsidRPr="000C0BFB" w:rsidRDefault="000C0BFB" w:rsidP="000C0BFB">
      <w:pPr>
        <w:rPr>
          <w:rFonts w:ascii="Maiandra GD" w:hAnsi="Maiandra GD"/>
          <w:b/>
          <w:sz w:val="24"/>
          <w:szCs w:val="24"/>
        </w:rPr>
      </w:pPr>
      <w:r w:rsidRPr="000C0BFB">
        <w:rPr>
          <w:rFonts w:ascii="Maiandra GD" w:hAnsi="Maiandra GD"/>
          <w:b/>
          <w:sz w:val="24"/>
          <w:szCs w:val="24"/>
        </w:rPr>
        <w:t>SKLEP: Svet šole daje soglasje k LDN za šolsko leto 201</w:t>
      </w:r>
      <w:r>
        <w:rPr>
          <w:rFonts w:ascii="Maiandra GD" w:hAnsi="Maiandra GD"/>
          <w:b/>
          <w:sz w:val="24"/>
          <w:szCs w:val="24"/>
        </w:rPr>
        <w:t>5/2016 in s tem je LDN SPREJET.</w:t>
      </w:r>
    </w:p>
    <w:p w:rsidR="000C0BFB" w:rsidRPr="000C0BFB" w:rsidRDefault="000C0BFB" w:rsidP="000C0BFB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Ad3 Razno</w:t>
      </w:r>
    </w:p>
    <w:p w:rsidR="000C0BFB" w:rsidRPr="000C0BFB" w:rsidRDefault="000C0BFB" w:rsidP="000C0BFB">
      <w:pPr>
        <w:numPr>
          <w:ilvl w:val="0"/>
          <w:numId w:val="2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0C0BFB">
        <w:rPr>
          <w:rFonts w:ascii="Maiandra GD" w:hAnsi="Maiandra GD"/>
          <w:sz w:val="24"/>
          <w:szCs w:val="24"/>
        </w:rPr>
        <w:t xml:space="preserve">Člani Sveta šole so bili obveščeni o višini cene za najem šolske telovadnice. </w:t>
      </w:r>
      <w:r w:rsidRPr="000C0BFB">
        <w:rPr>
          <w:rFonts w:ascii="Maiandra GD" w:hAnsi="Maiandra GD"/>
          <w:b/>
          <w:sz w:val="24"/>
          <w:szCs w:val="24"/>
        </w:rPr>
        <w:t>Z višino najemnine so se strinjali in jo potrdili.  SKLEP</w:t>
      </w:r>
    </w:p>
    <w:p w:rsidR="000C0BFB" w:rsidRPr="000C0BFB" w:rsidRDefault="000C0BFB" w:rsidP="000C0BFB">
      <w:pPr>
        <w:numPr>
          <w:ilvl w:val="0"/>
          <w:numId w:val="2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0C0BFB">
        <w:rPr>
          <w:rFonts w:ascii="Maiandra GD" w:hAnsi="Maiandra GD"/>
          <w:sz w:val="24"/>
          <w:szCs w:val="24"/>
        </w:rPr>
        <w:t>Člani sveta so mnenja, da bi se naredila študija o porabi energije zaradi dotrajanosti oken. S to študijo bi ustanovitelja lahko obvestili koliko se z zamenjavo oken privarčuje pri kurjavi.</w:t>
      </w:r>
    </w:p>
    <w:p w:rsidR="000C0BFB" w:rsidRPr="000C0BFB" w:rsidRDefault="000C0BFB" w:rsidP="000C0BFB">
      <w:pPr>
        <w:numPr>
          <w:ilvl w:val="0"/>
          <w:numId w:val="2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0C0BFB">
        <w:rPr>
          <w:rFonts w:ascii="Maiandra GD" w:hAnsi="Maiandra GD"/>
          <w:sz w:val="24"/>
          <w:szCs w:val="24"/>
        </w:rPr>
        <w:t xml:space="preserve">Dolgovi staršev do šole znašajo cca. 13.000 EUR. </w:t>
      </w:r>
    </w:p>
    <w:p w:rsidR="000C0BFB" w:rsidRPr="000C0BFB" w:rsidRDefault="000C0BFB" w:rsidP="000C0BFB">
      <w:pPr>
        <w:ind w:left="720"/>
        <w:rPr>
          <w:rFonts w:ascii="Maiandra GD" w:hAnsi="Maiandra GD"/>
          <w:b/>
          <w:sz w:val="24"/>
          <w:szCs w:val="24"/>
        </w:rPr>
      </w:pPr>
      <w:r w:rsidRPr="000C0BFB">
        <w:rPr>
          <w:rFonts w:ascii="Maiandra GD" w:hAnsi="Maiandra GD"/>
          <w:b/>
          <w:sz w:val="24"/>
          <w:szCs w:val="24"/>
        </w:rPr>
        <w:t>SKLEP: Vsem staršem tistih učencev, ki so že končali šolanje na naši šoli se opravi odpis dolga.  Ostale dolžnike pa se bo pozvalo k vložitvi vloge za odpis dolga na ravni države.</w:t>
      </w:r>
    </w:p>
    <w:p w:rsidR="000C0BFB" w:rsidRPr="000C0BFB" w:rsidRDefault="000C0BFB" w:rsidP="000C0BFB">
      <w:pPr>
        <w:numPr>
          <w:ilvl w:val="0"/>
          <w:numId w:val="2"/>
        </w:num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0C0BFB">
        <w:rPr>
          <w:rFonts w:ascii="Maiandra GD" w:hAnsi="Maiandra GD"/>
          <w:sz w:val="24"/>
          <w:szCs w:val="24"/>
        </w:rPr>
        <w:t>V začetku meseca septembra dva starša nista bila zadovoljna z oblikovanjem oddelkov v 1. razredu. Na šolo sta poslala pritožbeno pismo v katerem pojasnjujeta svoje nestrinjanje in zahteve. Ga. ravnateljica je povedala, da bo to pismo obravnaval svet zavoda in odvetniška služba združenja ravnateljev. Oba odgovora bo staršem tudi posredovala.</w:t>
      </w:r>
    </w:p>
    <w:p w:rsidR="000C0BFB" w:rsidRPr="000C0BFB" w:rsidRDefault="000C0BFB" w:rsidP="000C0BFB">
      <w:pPr>
        <w:ind w:left="720"/>
        <w:rPr>
          <w:rFonts w:ascii="Maiandra GD" w:hAnsi="Maiandra GD"/>
          <w:b/>
          <w:sz w:val="24"/>
          <w:szCs w:val="24"/>
        </w:rPr>
      </w:pPr>
      <w:r w:rsidRPr="000C0BFB">
        <w:rPr>
          <w:rFonts w:ascii="Maiandra GD" w:hAnsi="Maiandra GD"/>
          <w:b/>
          <w:sz w:val="24"/>
          <w:szCs w:val="24"/>
        </w:rPr>
        <w:t>SKLEP: Svet šole je pismo obravnaval in meni, da so obtožbe neutemeljene in da oddelki tudi drugo leto ostanejo nespremenjeni.</w:t>
      </w:r>
    </w:p>
    <w:p w:rsidR="000C0BFB" w:rsidRPr="000C0BFB" w:rsidRDefault="000C0BFB" w:rsidP="000C0BFB">
      <w:pPr>
        <w:rPr>
          <w:rFonts w:ascii="Maiandra GD" w:hAnsi="Maiandra GD"/>
          <w:b/>
          <w:sz w:val="24"/>
          <w:szCs w:val="24"/>
        </w:rPr>
      </w:pPr>
    </w:p>
    <w:p w:rsidR="000C0BFB" w:rsidRPr="000C0BFB" w:rsidRDefault="000C0BFB" w:rsidP="000C0BFB">
      <w:pPr>
        <w:spacing w:after="0" w:line="240" w:lineRule="auto"/>
        <w:ind w:left="720"/>
        <w:rPr>
          <w:rFonts w:ascii="Maiandra GD" w:hAnsi="Maiandra GD"/>
          <w:b/>
          <w:sz w:val="24"/>
          <w:szCs w:val="24"/>
        </w:rPr>
      </w:pPr>
    </w:p>
    <w:p w:rsidR="000C0BFB" w:rsidRPr="000C0BFB" w:rsidRDefault="000C0BFB" w:rsidP="000C0BFB">
      <w:pPr>
        <w:spacing w:after="0" w:line="240" w:lineRule="auto"/>
        <w:ind w:left="720"/>
        <w:rPr>
          <w:rFonts w:ascii="Maiandra GD" w:hAnsi="Maiandra GD"/>
          <w:sz w:val="24"/>
          <w:szCs w:val="24"/>
        </w:rPr>
      </w:pPr>
      <w:r w:rsidRPr="000C0BFB">
        <w:rPr>
          <w:rFonts w:ascii="Maiandra GD" w:hAnsi="Maiandra GD"/>
          <w:sz w:val="24"/>
          <w:szCs w:val="24"/>
        </w:rPr>
        <w:t xml:space="preserve">Barbara </w:t>
      </w:r>
      <w:proofErr w:type="spellStart"/>
      <w:r w:rsidRPr="000C0BFB">
        <w:rPr>
          <w:rFonts w:ascii="Maiandra GD" w:hAnsi="Maiandra GD"/>
          <w:sz w:val="24"/>
          <w:szCs w:val="24"/>
        </w:rPr>
        <w:t>Grablič</w:t>
      </w:r>
      <w:proofErr w:type="spellEnd"/>
      <w:r w:rsidRPr="000C0BFB">
        <w:rPr>
          <w:rFonts w:ascii="Maiandra GD" w:hAnsi="Maiandra GD"/>
          <w:sz w:val="24"/>
          <w:szCs w:val="24"/>
        </w:rPr>
        <w:t xml:space="preserve">, </w:t>
      </w:r>
      <w:proofErr w:type="spellStart"/>
      <w:r w:rsidRPr="000C0BFB">
        <w:rPr>
          <w:rFonts w:ascii="Maiandra GD" w:hAnsi="Maiandra GD"/>
          <w:sz w:val="24"/>
          <w:szCs w:val="24"/>
        </w:rPr>
        <w:t>l.r</w:t>
      </w:r>
      <w:proofErr w:type="spellEnd"/>
      <w:r w:rsidRPr="000C0BFB">
        <w:rPr>
          <w:rFonts w:ascii="Maiandra GD" w:hAnsi="Maiandra GD"/>
          <w:sz w:val="24"/>
          <w:szCs w:val="24"/>
        </w:rPr>
        <w:t>.</w:t>
      </w:r>
      <w:r w:rsidRPr="000C0BFB">
        <w:rPr>
          <w:rFonts w:ascii="Maiandra GD" w:hAnsi="Maiandra GD"/>
          <w:sz w:val="24"/>
          <w:szCs w:val="24"/>
        </w:rPr>
        <w:tab/>
      </w:r>
      <w:r w:rsidRPr="000C0BFB">
        <w:rPr>
          <w:rFonts w:ascii="Maiandra GD" w:hAnsi="Maiandra GD"/>
          <w:sz w:val="24"/>
          <w:szCs w:val="24"/>
        </w:rPr>
        <w:tab/>
      </w:r>
      <w:r w:rsidRPr="000C0BFB">
        <w:rPr>
          <w:rFonts w:ascii="Maiandra GD" w:hAnsi="Maiandra GD"/>
          <w:sz w:val="24"/>
          <w:szCs w:val="24"/>
        </w:rPr>
        <w:tab/>
      </w:r>
      <w:r w:rsidRPr="000C0BFB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0C0BFB">
        <w:rPr>
          <w:rFonts w:ascii="Maiandra GD" w:hAnsi="Maiandra GD"/>
          <w:sz w:val="24"/>
          <w:szCs w:val="24"/>
        </w:rPr>
        <w:t xml:space="preserve">Maja Brodar, </w:t>
      </w:r>
      <w:proofErr w:type="spellStart"/>
      <w:r w:rsidRPr="000C0BFB">
        <w:rPr>
          <w:rFonts w:ascii="Maiandra GD" w:hAnsi="Maiandra GD"/>
          <w:sz w:val="24"/>
          <w:szCs w:val="24"/>
        </w:rPr>
        <w:t>l.r</w:t>
      </w:r>
      <w:proofErr w:type="spellEnd"/>
      <w:r w:rsidRPr="000C0BFB">
        <w:rPr>
          <w:rFonts w:ascii="Maiandra GD" w:hAnsi="Maiandra GD"/>
          <w:sz w:val="24"/>
          <w:szCs w:val="24"/>
        </w:rPr>
        <w:t>.</w:t>
      </w:r>
    </w:p>
    <w:p w:rsidR="000C0BFB" w:rsidRPr="00134DB9" w:rsidRDefault="000C0BFB" w:rsidP="000C0BFB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 w:rsidRPr="000C0BFB">
        <w:rPr>
          <w:rFonts w:ascii="Maiandra GD" w:hAnsi="Maiandra GD"/>
          <w:sz w:val="24"/>
          <w:szCs w:val="24"/>
        </w:rPr>
        <w:t>zapisnikar</w:t>
      </w:r>
      <w:r w:rsidRPr="000C0BFB">
        <w:rPr>
          <w:rFonts w:ascii="Maiandra GD" w:hAnsi="Maiandra GD"/>
          <w:sz w:val="24"/>
          <w:szCs w:val="24"/>
        </w:rPr>
        <w:tab/>
      </w:r>
      <w:r w:rsidRPr="000C0BFB">
        <w:rPr>
          <w:rFonts w:ascii="Maiandra GD" w:hAnsi="Maiandra GD"/>
          <w:sz w:val="24"/>
          <w:szCs w:val="24"/>
        </w:rPr>
        <w:tab/>
      </w:r>
      <w:r w:rsidRPr="000C0BFB">
        <w:rPr>
          <w:rFonts w:ascii="Maiandra GD" w:hAnsi="Maiandra GD"/>
          <w:sz w:val="24"/>
          <w:szCs w:val="24"/>
        </w:rPr>
        <w:tab/>
      </w:r>
      <w:r w:rsidRPr="000C0BFB">
        <w:rPr>
          <w:rFonts w:ascii="Maiandra GD" w:hAnsi="Maiandra GD"/>
          <w:sz w:val="24"/>
          <w:szCs w:val="24"/>
        </w:rPr>
        <w:tab/>
      </w:r>
      <w:r w:rsidRPr="000C0BFB">
        <w:rPr>
          <w:rFonts w:ascii="Maiandra GD" w:hAnsi="Maiandra GD"/>
          <w:sz w:val="24"/>
          <w:szCs w:val="24"/>
        </w:rPr>
        <w:tab/>
      </w:r>
      <w:r w:rsidRPr="000C0BFB">
        <w:rPr>
          <w:rFonts w:ascii="Maiandra GD" w:hAnsi="Maiandra GD"/>
          <w:sz w:val="24"/>
          <w:szCs w:val="24"/>
        </w:rPr>
        <w:tab/>
        <w:t>predsednica Sveta šole</w:t>
      </w:r>
      <w:r w:rsidRPr="000C0BFB">
        <w:rPr>
          <w:rFonts w:ascii="Maiandra GD" w:hAnsi="Maiandra GD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0C0BFB" w:rsidRPr="00134DB9" w:rsidRDefault="000C0BFB" w:rsidP="000C0BFB">
      <w:pPr>
        <w:ind w:left="720"/>
        <w:rPr>
          <w:rFonts w:ascii="Comic Sans MS" w:hAnsi="Comic Sans MS"/>
          <w:sz w:val="24"/>
          <w:szCs w:val="24"/>
        </w:rPr>
      </w:pPr>
    </w:p>
    <w:p w:rsidR="000C0BFB" w:rsidRDefault="000C0BFB" w:rsidP="00EA6006">
      <w:pPr>
        <w:rPr>
          <w:rFonts w:ascii="Comic Sans MS" w:hAnsi="Comic Sans MS"/>
          <w:b/>
          <w:sz w:val="28"/>
        </w:rPr>
      </w:pPr>
    </w:p>
    <w:sectPr w:rsidR="000C0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610"/>
    <w:multiLevelType w:val="hybridMultilevel"/>
    <w:tmpl w:val="2584B9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029C1"/>
    <w:multiLevelType w:val="hybridMultilevel"/>
    <w:tmpl w:val="97C03E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63F54"/>
    <w:multiLevelType w:val="hybridMultilevel"/>
    <w:tmpl w:val="E612CA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8779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5F27A5"/>
    <w:multiLevelType w:val="hybridMultilevel"/>
    <w:tmpl w:val="615434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22B22"/>
    <w:multiLevelType w:val="hybridMultilevel"/>
    <w:tmpl w:val="0060AE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0C5A18"/>
    <w:multiLevelType w:val="hybridMultilevel"/>
    <w:tmpl w:val="09DE03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975FC"/>
    <w:multiLevelType w:val="singleLevel"/>
    <w:tmpl w:val="42E48A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559D27DB"/>
    <w:multiLevelType w:val="hybridMultilevel"/>
    <w:tmpl w:val="281AF3DA"/>
    <w:lvl w:ilvl="0" w:tplc="B5BC9EB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1760C"/>
    <w:multiLevelType w:val="hybridMultilevel"/>
    <w:tmpl w:val="95EE60D8"/>
    <w:lvl w:ilvl="0" w:tplc="0424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56E41"/>
    <w:multiLevelType w:val="hybridMultilevel"/>
    <w:tmpl w:val="B420B2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55191"/>
    <w:multiLevelType w:val="hybridMultilevel"/>
    <w:tmpl w:val="670839AC"/>
    <w:lvl w:ilvl="0" w:tplc="DFCC4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41"/>
    <w:rsid w:val="000641EB"/>
    <w:rsid w:val="000A1126"/>
    <w:rsid w:val="000C0BFB"/>
    <w:rsid w:val="000F654B"/>
    <w:rsid w:val="00181841"/>
    <w:rsid w:val="002E598A"/>
    <w:rsid w:val="005159C1"/>
    <w:rsid w:val="00527AF3"/>
    <w:rsid w:val="005D2A72"/>
    <w:rsid w:val="00693247"/>
    <w:rsid w:val="006D7ADA"/>
    <w:rsid w:val="006F0B23"/>
    <w:rsid w:val="006F14D3"/>
    <w:rsid w:val="0070306B"/>
    <w:rsid w:val="0071402F"/>
    <w:rsid w:val="007F30F8"/>
    <w:rsid w:val="00852022"/>
    <w:rsid w:val="008C6352"/>
    <w:rsid w:val="008F4E7A"/>
    <w:rsid w:val="00A35EB7"/>
    <w:rsid w:val="00A422F1"/>
    <w:rsid w:val="00C92603"/>
    <w:rsid w:val="00E65607"/>
    <w:rsid w:val="00E657A5"/>
    <w:rsid w:val="00EA6006"/>
    <w:rsid w:val="00F0482B"/>
    <w:rsid w:val="00F72D29"/>
    <w:rsid w:val="00FB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11297-A59C-4802-AB0E-BED1EA54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22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818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181841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2E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3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Ivana Skvarče</dc:creator>
  <cp:lastModifiedBy>Windows User</cp:lastModifiedBy>
  <cp:revision>2</cp:revision>
  <cp:lastPrinted>2016-03-08T06:55:00Z</cp:lastPrinted>
  <dcterms:created xsi:type="dcterms:W3CDTF">2016-03-08T11:00:00Z</dcterms:created>
  <dcterms:modified xsi:type="dcterms:W3CDTF">2016-03-08T11:00:00Z</dcterms:modified>
</cp:coreProperties>
</file>