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54" w:rsidRPr="00AE17B7" w:rsidRDefault="00F35454" w:rsidP="00F35454">
      <w:pPr>
        <w:pStyle w:val="Glava"/>
        <w:rPr>
          <w:rFonts w:ascii="Tw Cen MT" w:hAnsi="Tw Cen MT"/>
        </w:rPr>
      </w:pPr>
      <w:r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F35BD5" wp14:editId="37170020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19050" t="0" r="0" b="0"/>
            <wp:wrapNone/>
            <wp:docPr id="159" name="Slika 159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tel:/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  <w:bookmarkStart w:id="0" w:name="_GoBack"/>
      <w:bookmarkEnd w:id="0"/>
    </w:p>
    <w:p w:rsidR="00F35454" w:rsidRPr="00AE17B7" w:rsidRDefault="00F35454" w:rsidP="00F35454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F35454" w:rsidRDefault="00F35454" w:rsidP="00F35454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F35454" w:rsidRDefault="00F35454" w:rsidP="00F35454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F35454" w:rsidRPr="00AE17B7" w:rsidRDefault="00F35454" w:rsidP="00F35454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FA0471" w:rsidRDefault="00FA0471" w:rsidP="00FA0471">
      <w:pPr>
        <w:rPr>
          <w:rFonts w:ascii="Arial" w:hAnsi="Arial" w:cs="Arial"/>
          <w:sz w:val="60"/>
          <w:szCs w:val="60"/>
        </w:rPr>
      </w:pPr>
    </w:p>
    <w:p w:rsidR="00FA0471" w:rsidRDefault="00FA0471" w:rsidP="00FA0471">
      <w:pPr>
        <w:rPr>
          <w:rFonts w:ascii="Arial" w:hAnsi="Arial" w:cs="Arial"/>
          <w:sz w:val="60"/>
          <w:szCs w:val="60"/>
        </w:rPr>
      </w:pPr>
    </w:p>
    <w:p w:rsidR="00FA0471" w:rsidRDefault="00FA0471" w:rsidP="00FA0471">
      <w:pPr>
        <w:rPr>
          <w:rFonts w:ascii="Arial" w:hAnsi="Arial" w:cs="Arial"/>
          <w:sz w:val="60"/>
          <w:szCs w:val="60"/>
        </w:rPr>
      </w:pPr>
    </w:p>
    <w:p w:rsidR="00FA0471" w:rsidRDefault="00FA0471" w:rsidP="00FA0471">
      <w:pPr>
        <w:rPr>
          <w:rFonts w:ascii="Arial" w:hAnsi="Arial" w:cs="Arial"/>
          <w:sz w:val="60"/>
          <w:szCs w:val="60"/>
        </w:rPr>
      </w:pPr>
    </w:p>
    <w:p w:rsidR="00FA0471" w:rsidRDefault="00FA0471" w:rsidP="00FA0471">
      <w:pPr>
        <w:rPr>
          <w:rFonts w:ascii="Arial" w:hAnsi="Arial" w:cs="Arial"/>
          <w:sz w:val="60"/>
          <w:szCs w:val="60"/>
        </w:rPr>
      </w:pPr>
    </w:p>
    <w:p w:rsidR="00FA0471" w:rsidRDefault="00FA0471" w:rsidP="00FA0471">
      <w:pPr>
        <w:rPr>
          <w:rFonts w:ascii="Arial" w:hAnsi="Arial" w:cs="Arial"/>
          <w:sz w:val="60"/>
          <w:szCs w:val="60"/>
        </w:rPr>
      </w:pPr>
    </w:p>
    <w:p w:rsidR="00FA0471" w:rsidRPr="00FA0471" w:rsidRDefault="00FA0471" w:rsidP="00FA0471">
      <w:pPr>
        <w:jc w:val="center"/>
        <w:rPr>
          <w:rFonts w:ascii="Arial" w:hAnsi="Arial" w:cs="Arial"/>
          <w:sz w:val="36"/>
          <w:szCs w:val="60"/>
        </w:rPr>
      </w:pPr>
      <w:r w:rsidRPr="00FA0471">
        <w:rPr>
          <w:rFonts w:ascii="Arial" w:hAnsi="Arial" w:cs="Arial"/>
          <w:sz w:val="36"/>
          <w:szCs w:val="60"/>
        </w:rPr>
        <w:t>LETNI PROGRAM</w:t>
      </w:r>
      <w:r>
        <w:rPr>
          <w:rFonts w:ascii="Arial" w:hAnsi="Arial" w:cs="Arial"/>
          <w:sz w:val="36"/>
          <w:szCs w:val="60"/>
        </w:rPr>
        <w:t xml:space="preserve"> </w:t>
      </w:r>
      <w:r w:rsidRPr="00FA0471">
        <w:rPr>
          <w:rFonts w:ascii="Arial" w:hAnsi="Arial" w:cs="Arial"/>
          <w:sz w:val="36"/>
          <w:szCs w:val="60"/>
        </w:rPr>
        <w:t>DELA</w:t>
      </w:r>
      <w:r>
        <w:rPr>
          <w:rFonts w:ascii="Arial" w:hAnsi="Arial" w:cs="Arial"/>
          <w:sz w:val="36"/>
          <w:szCs w:val="60"/>
        </w:rPr>
        <w:t xml:space="preserve"> </w:t>
      </w:r>
      <w:r w:rsidRPr="00FA0471">
        <w:rPr>
          <w:rFonts w:ascii="Arial" w:hAnsi="Arial" w:cs="Arial"/>
          <w:sz w:val="36"/>
          <w:szCs w:val="60"/>
        </w:rPr>
        <w:t>ŠOLSKEGA SKLADA</w:t>
      </w:r>
    </w:p>
    <w:p w:rsidR="00FA0471" w:rsidRDefault="00FA0471" w:rsidP="00FA0471">
      <w:pPr>
        <w:jc w:val="center"/>
        <w:rPr>
          <w:rFonts w:ascii="Arial" w:hAnsi="Arial" w:cs="Arial"/>
          <w:sz w:val="36"/>
          <w:szCs w:val="60"/>
        </w:rPr>
      </w:pPr>
      <w:r w:rsidRPr="00FA0471">
        <w:rPr>
          <w:rFonts w:ascii="Arial" w:hAnsi="Arial" w:cs="Arial"/>
          <w:sz w:val="36"/>
          <w:szCs w:val="60"/>
        </w:rPr>
        <w:t>S FINANČNIM NAČRTOM</w:t>
      </w:r>
    </w:p>
    <w:p w:rsidR="00FA0471" w:rsidRDefault="00FA0471" w:rsidP="00FA0471">
      <w:pPr>
        <w:jc w:val="center"/>
        <w:rPr>
          <w:rFonts w:ascii="Arial" w:hAnsi="Arial" w:cs="Arial"/>
          <w:sz w:val="36"/>
          <w:szCs w:val="60"/>
        </w:rPr>
      </w:pPr>
    </w:p>
    <w:p w:rsidR="00FA0471" w:rsidRDefault="00FA0471" w:rsidP="00FA0471">
      <w:pPr>
        <w:jc w:val="center"/>
        <w:rPr>
          <w:rFonts w:ascii="Arial" w:hAnsi="Arial" w:cs="Arial"/>
          <w:sz w:val="36"/>
          <w:szCs w:val="60"/>
        </w:rPr>
      </w:pPr>
    </w:p>
    <w:p w:rsidR="00FA0471" w:rsidRDefault="00FA0471" w:rsidP="00FA0471">
      <w:pPr>
        <w:jc w:val="center"/>
        <w:rPr>
          <w:rFonts w:ascii="Arial" w:hAnsi="Arial" w:cs="Arial"/>
          <w:sz w:val="36"/>
          <w:szCs w:val="60"/>
        </w:rPr>
      </w:pPr>
    </w:p>
    <w:p w:rsidR="00FA0471" w:rsidRPr="00FA0471" w:rsidRDefault="00FA0471" w:rsidP="00FA0471">
      <w:pPr>
        <w:jc w:val="center"/>
        <w:rPr>
          <w:rFonts w:ascii="Arial" w:hAnsi="Arial" w:cs="Arial"/>
          <w:sz w:val="36"/>
          <w:szCs w:val="60"/>
        </w:rPr>
      </w:pPr>
    </w:p>
    <w:p w:rsidR="00FA0471" w:rsidRPr="00FA0471" w:rsidRDefault="00FA0471" w:rsidP="00FA0471">
      <w:pPr>
        <w:jc w:val="center"/>
        <w:rPr>
          <w:rFonts w:ascii="Arial" w:hAnsi="Arial" w:cs="Arial"/>
          <w:sz w:val="32"/>
          <w:szCs w:val="40"/>
        </w:rPr>
      </w:pPr>
      <w:r w:rsidRPr="00FA0471">
        <w:rPr>
          <w:rFonts w:ascii="Arial" w:hAnsi="Arial" w:cs="Arial"/>
          <w:sz w:val="32"/>
          <w:szCs w:val="40"/>
        </w:rPr>
        <w:t>za šolsko leto 201</w:t>
      </w:r>
      <w:r w:rsidR="00F35454">
        <w:rPr>
          <w:rFonts w:ascii="Arial" w:hAnsi="Arial" w:cs="Arial"/>
          <w:sz w:val="32"/>
          <w:szCs w:val="40"/>
        </w:rPr>
        <w:t>7/2018</w:t>
      </w: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Default="00F35454" w:rsidP="00FA04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Zagorje ob Savi, oktober 2017</w:t>
      </w:r>
    </w:p>
    <w:p w:rsidR="00F35454" w:rsidRDefault="00F35454" w:rsidP="00FA0471">
      <w:pPr>
        <w:jc w:val="center"/>
        <w:rPr>
          <w:rFonts w:ascii="Arial" w:hAnsi="Arial" w:cs="Arial"/>
          <w:sz w:val="28"/>
          <w:szCs w:val="28"/>
        </w:rPr>
      </w:pPr>
    </w:p>
    <w:p w:rsidR="00FA0471" w:rsidRPr="00FA0471" w:rsidRDefault="00FA0471" w:rsidP="00FA0471">
      <w:pPr>
        <w:rPr>
          <w:rFonts w:ascii="Arial" w:hAnsi="Arial" w:cs="Arial"/>
          <w:sz w:val="28"/>
          <w:szCs w:val="28"/>
          <w:u w:val="single"/>
        </w:rPr>
      </w:pPr>
      <w:r w:rsidRPr="00FA0471">
        <w:rPr>
          <w:rFonts w:ascii="Arial" w:hAnsi="Arial" w:cs="Arial"/>
          <w:sz w:val="28"/>
          <w:szCs w:val="28"/>
          <w:u w:val="single"/>
        </w:rPr>
        <w:lastRenderedPageBreak/>
        <w:t>DEJAVNOST SKLADA JE PRIDOBIVANJE SREDSTEV IZ :</w:t>
      </w: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Pr="00FA0471" w:rsidRDefault="007F7ED1" w:rsidP="00FA0471">
      <w:pPr>
        <w:pStyle w:val="Odstavekseznama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prispevkov staršev;</w:t>
      </w:r>
      <w:r w:rsidR="00FA0471" w:rsidRPr="00FA0471">
        <w:rPr>
          <w:rFonts w:cs="Arial"/>
          <w:sz w:val="28"/>
          <w:szCs w:val="28"/>
        </w:rPr>
        <w:t xml:space="preserve"> </w:t>
      </w:r>
    </w:p>
    <w:p w:rsidR="00FA0471" w:rsidRPr="00FA0471" w:rsidRDefault="007F7ED1" w:rsidP="00FA0471">
      <w:pPr>
        <w:pStyle w:val="Odstavekseznama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prispevkov občanov;</w:t>
      </w:r>
      <w:r w:rsidR="00FA0471" w:rsidRPr="00FA0471">
        <w:rPr>
          <w:rFonts w:cs="Arial"/>
          <w:sz w:val="28"/>
          <w:szCs w:val="28"/>
        </w:rPr>
        <w:t xml:space="preserve"> </w:t>
      </w:r>
    </w:p>
    <w:p w:rsidR="00FA0471" w:rsidRPr="00FA0471" w:rsidRDefault="007F7ED1" w:rsidP="00FA0471">
      <w:pPr>
        <w:pStyle w:val="Odstavekseznama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donacij;</w:t>
      </w:r>
    </w:p>
    <w:p w:rsidR="00FA0471" w:rsidRPr="00FA0471" w:rsidRDefault="007F7ED1" w:rsidP="00FA0471">
      <w:pPr>
        <w:pStyle w:val="Odstavekseznama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zapuščin;</w:t>
      </w:r>
      <w:r w:rsidR="00FA0471" w:rsidRPr="00FA0471">
        <w:rPr>
          <w:rFonts w:cs="Arial"/>
          <w:sz w:val="28"/>
          <w:szCs w:val="28"/>
        </w:rPr>
        <w:t xml:space="preserve"> </w:t>
      </w:r>
    </w:p>
    <w:p w:rsidR="007F7ED1" w:rsidRDefault="00FA0471" w:rsidP="00FA0471">
      <w:pPr>
        <w:pStyle w:val="Odstavekseznama"/>
        <w:numPr>
          <w:ilvl w:val="0"/>
          <w:numId w:val="3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 xml:space="preserve">z drugih virov, ki so lahko: </w:t>
      </w:r>
    </w:p>
    <w:p w:rsidR="00FA0471" w:rsidRPr="00FA0471" w:rsidRDefault="007F7ED1" w:rsidP="007F7ED1">
      <w:pPr>
        <w:pStyle w:val="Odstavekseznam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- </w:t>
      </w:r>
      <w:r w:rsidR="00FA0471" w:rsidRPr="00FA0471">
        <w:rPr>
          <w:rFonts w:cs="Arial"/>
          <w:sz w:val="28"/>
          <w:szCs w:val="28"/>
        </w:rPr>
        <w:t>prispevki drugih domačih in tujih fizičnih in pravnih oseb,</w:t>
      </w:r>
    </w:p>
    <w:p w:rsidR="00FA0471" w:rsidRPr="00FA0471" w:rsidRDefault="007F7ED1" w:rsidP="007F7ED1">
      <w:pPr>
        <w:pStyle w:val="Odstavekseznam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- </w:t>
      </w:r>
      <w:r w:rsidR="00FA0471" w:rsidRPr="00FA0471">
        <w:rPr>
          <w:rFonts w:cs="Arial"/>
          <w:sz w:val="28"/>
          <w:szCs w:val="28"/>
        </w:rPr>
        <w:t xml:space="preserve">prihodki od zbiralnih akcij učencev, </w:t>
      </w:r>
    </w:p>
    <w:p w:rsidR="00FA0471" w:rsidRPr="00FA0471" w:rsidRDefault="007F7ED1" w:rsidP="007F7ED1">
      <w:pPr>
        <w:pStyle w:val="Odstavekseznam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- </w:t>
      </w:r>
      <w:r w:rsidR="00FA0471" w:rsidRPr="00FA0471">
        <w:rPr>
          <w:rFonts w:cs="Arial"/>
          <w:sz w:val="28"/>
          <w:szCs w:val="28"/>
        </w:rPr>
        <w:t>prihodki od prodaje izdelkov učencev,</w:t>
      </w:r>
    </w:p>
    <w:p w:rsidR="00FA0471" w:rsidRPr="00FA0471" w:rsidRDefault="007F7ED1" w:rsidP="007F7ED1">
      <w:pPr>
        <w:pStyle w:val="Odstavekseznam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- </w:t>
      </w:r>
      <w:r w:rsidR="00FA0471" w:rsidRPr="00FA0471">
        <w:rPr>
          <w:rFonts w:cs="Arial"/>
          <w:sz w:val="28"/>
          <w:szCs w:val="28"/>
        </w:rPr>
        <w:t>prihodki dela tržne dejavnosti šole, ki jih odobri župan</w:t>
      </w:r>
      <w:r>
        <w:rPr>
          <w:rFonts w:cs="Arial"/>
          <w:sz w:val="28"/>
          <w:szCs w:val="28"/>
        </w:rPr>
        <w:t>;</w:t>
      </w:r>
    </w:p>
    <w:p w:rsidR="00FA0471" w:rsidRDefault="00FA0471" w:rsidP="00FA0471">
      <w:pPr>
        <w:pStyle w:val="Odstavekseznama"/>
        <w:numPr>
          <w:ilvl w:val="0"/>
          <w:numId w:val="3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 xml:space="preserve"> drugih virov.</w:t>
      </w:r>
    </w:p>
    <w:p w:rsidR="00FA0471" w:rsidRDefault="00FA0471" w:rsidP="00FA0471">
      <w:pPr>
        <w:rPr>
          <w:rFonts w:cs="Arial"/>
          <w:sz w:val="28"/>
          <w:szCs w:val="28"/>
        </w:rPr>
      </w:pPr>
    </w:p>
    <w:p w:rsidR="00FA0471" w:rsidRPr="00FA0471" w:rsidRDefault="00FA0471" w:rsidP="00FA0471">
      <w:pPr>
        <w:rPr>
          <w:rFonts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  <w:r w:rsidRPr="00FA0471">
        <w:rPr>
          <w:rFonts w:ascii="Arial" w:hAnsi="Arial" w:cs="Arial"/>
          <w:sz w:val="28"/>
          <w:szCs w:val="28"/>
          <w:u w:val="single"/>
        </w:rPr>
        <w:t>ZBRANA FINANČNA SREDSTVA SE LAHKO NAMENIJO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FA0471">
        <w:rPr>
          <w:rFonts w:ascii="Arial" w:hAnsi="Arial" w:cs="Arial"/>
          <w:sz w:val="28"/>
          <w:szCs w:val="28"/>
          <w:u w:val="single"/>
        </w:rPr>
        <w:t>ZA</w:t>
      </w:r>
      <w:r>
        <w:rPr>
          <w:rFonts w:ascii="Arial" w:hAnsi="Arial" w:cs="Arial"/>
          <w:sz w:val="28"/>
          <w:szCs w:val="28"/>
        </w:rPr>
        <w:t xml:space="preserve">: </w:t>
      </w: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Pr="00FA0471" w:rsidRDefault="00FA0471" w:rsidP="00FA0471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 xml:space="preserve">raziskovalno dejavnost na šoli, </w:t>
      </w:r>
    </w:p>
    <w:p w:rsidR="00FA0471" w:rsidRPr="00FA0471" w:rsidRDefault="00FA0471" w:rsidP="00FA0471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>udeležbo na tekmovanjih,</w:t>
      </w:r>
    </w:p>
    <w:p w:rsidR="00FA0471" w:rsidRPr="00FA0471" w:rsidRDefault="00FA0471" w:rsidP="00FA0471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>sodelovanje pri projektih,</w:t>
      </w:r>
    </w:p>
    <w:p w:rsidR="00FA0471" w:rsidRPr="00FA0471" w:rsidRDefault="00FA0471" w:rsidP="00FA0471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>pomoč nadarjenim učencem na posameznih področjih,</w:t>
      </w:r>
    </w:p>
    <w:p w:rsidR="00FA0471" w:rsidRPr="00FA0471" w:rsidRDefault="00FA0471" w:rsidP="00FA0471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 xml:space="preserve">pomoč socialno šibkim učencem, </w:t>
      </w:r>
    </w:p>
    <w:p w:rsidR="00FA0471" w:rsidRPr="00FA0471" w:rsidRDefault="00FA0471" w:rsidP="00FA0471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>financiranje dejavnosti, ki niso ses</w:t>
      </w:r>
      <w:r w:rsidR="007F7ED1">
        <w:rPr>
          <w:rFonts w:cs="Arial"/>
          <w:sz w:val="28"/>
          <w:szCs w:val="28"/>
        </w:rPr>
        <w:t>tavni del izobraževalnega programa oz.</w:t>
      </w:r>
      <w:r w:rsidRPr="00FA0471">
        <w:rPr>
          <w:rFonts w:cs="Arial"/>
          <w:sz w:val="28"/>
          <w:szCs w:val="28"/>
        </w:rPr>
        <w:t xml:space="preserve"> se ne financirajo iz javnih sredstev (izleti, tabori, lutkovne in gledališke predstave, plavalni tečaj, šola v naravi</w:t>
      </w:r>
      <w:r w:rsidR="007F7ED1">
        <w:rPr>
          <w:rFonts w:cs="Arial"/>
          <w:sz w:val="28"/>
          <w:szCs w:val="28"/>
        </w:rPr>
        <w:t xml:space="preserve"> </w:t>
      </w:r>
      <w:r w:rsidRPr="00FA0471">
        <w:rPr>
          <w:rFonts w:cs="Arial"/>
          <w:sz w:val="28"/>
          <w:szCs w:val="28"/>
        </w:rPr>
        <w:t>...), da bi bile le</w:t>
      </w:r>
      <w:r w:rsidR="007F7ED1">
        <w:rPr>
          <w:rFonts w:cs="Arial"/>
          <w:sz w:val="28"/>
          <w:szCs w:val="28"/>
        </w:rPr>
        <w:t>-</w:t>
      </w:r>
      <w:r w:rsidRPr="00FA0471">
        <w:rPr>
          <w:rFonts w:cs="Arial"/>
          <w:sz w:val="28"/>
          <w:szCs w:val="28"/>
        </w:rPr>
        <w:t>te dostopne čim večjemu številu učencev,</w:t>
      </w:r>
    </w:p>
    <w:p w:rsidR="00FA0471" w:rsidRPr="00FA0471" w:rsidRDefault="00FA0471" w:rsidP="00FA0471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>nakup nadstandardne opreme (didaktična sredstva in pripomočki, različna igrala, av</w:t>
      </w:r>
      <w:r w:rsidR="007F7ED1">
        <w:rPr>
          <w:rFonts w:cs="Arial"/>
          <w:sz w:val="28"/>
          <w:szCs w:val="28"/>
        </w:rPr>
        <w:t>dio-video oprema, informacijsko-</w:t>
      </w:r>
      <w:r w:rsidRPr="00FA0471">
        <w:rPr>
          <w:rFonts w:cs="Arial"/>
          <w:sz w:val="28"/>
          <w:szCs w:val="28"/>
        </w:rPr>
        <w:t>komunikacijska tehnologija),</w:t>
      </w:r>
    </w:p>
    <w:p w:rsidR="00FA0471" w:rsidRDefault="00FA0471" w:rsidP="00FA0471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FA0471">
        <w:rPr>
          <w:rFonts w:cs="Arial"/>
          <w:sz w:val="28"/>
          <w:szCs w:val="28"/>
        </w:rPr>
        <w:t>zviševanje standarda pouka in podobno.</w:t>
      </w:r>
    </w:p>
    <w:p w:rsidR="00FA0471" w:rsidRDefault="00FA0471" w:rsidP="00FA0471">
      <w:pPr>
        <w:pStyle w:val="Odstavekseznama"/>
        <w:rPr>
          <w:rFonts w:cs="Arial"/>
          <w:sz w:val="28"/>
          <w:szCs w:val="28"/>
        </w:rPr>
      </w:pPr>
    </w:p>
    <w:p w:rsidR="00FA0471" w:rsidRPr="00FA0471" w:rsidRDefault="00FA0471" w:rsidP="00FA0471">
      <w:pPr>
        <w:pStyle w:val="Odstavekseznama"/>
        <w:rPr>
          <w:rFonts w:cs="Arial"/>
          <w:sz w:val="28"/>
          <w:szCs w:val="28"/>
        </w:rPr>
      </w:pPr>
    </w:p>
    <w:p w:rsidR="00FA0471" w:rsidRDefault="007F7ED1" w:rsidP="00FA047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PROMOCIJA SKLADA</w:t>
      </w:r>
    </w:p>
    <w:p w:rsidR="00FA0471" w:rsidRPr="00FA0471" w:rsidRDefault="00FA0471" w:rsidP="00FA0471">
      <w:pPr>
        <w:rPr>
          <w:rFonts w:ascii="Arial" w:hAnsi="Arial" w:cs="Arial"/>
          <w:sz w:val="28"/>
          <w:szCs w:val="28"/>
          <w:u w:val="single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Naloga Upravnega odbora </w:t>
      </w:r>
      <w:r w:rsidR="00A33C2A">
        <w:rPr>
          <w:rFonts w:ascii="Arial" w:hAnsi="Arial" w:cs="Arial"/>
          <w:sz w:val="28"/>
          <w:szCs w:val="28"/>
        </w:rPr>
        <w:t>Šolskega sklada OŠ Ivana Skvarče</w:t>
      </w:r>
      <w:r w:rsidR="007F7E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je tudi promoviranje sklada. Promoviral se bo na šolski spletni strani, </w:t>
      </w:r>
      <w:r w:rsidR="007F7ED1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>izjavah za starše, predstavitva</w:t>
      </w:r>
      <w:r w:rsidR="007F7ED1">
        <w:rPr>
          <w:rFonts w:ascii="Arial" w:hAnsi="Arial" w:cs="Arial"/>
          <w:sz w:val="28"/>
          <w:szCs w:val="28"/>
        </w:rPr>
        <w:t>h na roditeljskih sestankih in na sestankih Sveta</w:t>
      </w:r>
      <w:r>
        <w:rPr>
          <w:rFonts w:ascii="Arial" w:hAnsi="Arial" w:cs="Arial"/>
          <w:sz w:val="28"/>
          <w:szCs w:val="28"/>
        </w:rPr>
        <w:t xml:space="preserve"> staršev</w:t>
      </w:r>
      <w:r w:rsidR="007F7ED1">
        <w:rPr>
          <w:rFonts w:ascii="Arial" w:hAnsi="Arial" w:cs="Arial"/>
          <w:sz w:val="28"/>
          <w:szCs w:val="28"/>
        </w:rPr>
        <w:t xml:space="preserve"> OŠ Ivana Skvarče</w:t>
      </w:r>
      <w:r>
        <w:rPr>
          <w:rFonts w:ascii="Arial" w:hAnsi="Arial" w:cs="Arial"/>
          <w:sz w:val="28"/>
          <w:szCs w:val="28"/>
        </w:rPr>
        <w:t xml:space="preserve"> ter ob različnih dejavnostih in prireditvah.</w:t>
      </w:r>
    </w:p>
    <w:p w:rsidR="003B508B" w:rsidRDefault="003B508B" w:rsidP="00FA0471">
      <w:pPr>
        <w:rPr>
          <w:rFonts w:ascii="Arial" w:hAnsi="Arial" w:cs="Arial"/>
          <w:sz w:val="28"/>
          <w:szCs w:val="28"/>
        </w:rPr>
      </w:pP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osnovi predloga letnega programa šolskega sklada, finančnega načrta in stanja sredstev ter potreb na šoli </w:t>
      </w:r>
      <w:r w:rsidR="007F7ED1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pravni odbor </w:t>
      </w:r>
      <w:r w:rsidR="007F7ED1">
        <w:rPr>
          <w:rFonts w:ascii="Arial" w:hAnsi="Arial" w:cs="Arial"/>
          <w:sz w:val="28"/>
          <w:szCs w:val="28"/>
        </w:rPr>
        <w:t>sprejme</w:t>
      </w: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načine zbiranja sredstev ter </w:t>
      </w:r>
      <w:r w:rsidR="003424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kriterije in merila za razdeljevanje in </w:t>
      </w: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dodeljevanje zbranih sredstev.</w:t>
      </w:r>
    </w:p>
    <w:p w:rsidR="003424E7" w:rsidRDefault="003424E7" w:rsidP="00FA0471">
      <w:pPr>
        <w:rPr>
          <w:rFonts w:ascii="Arial" w:hAnsi="Arial" w:cs="Arial"/>
          <w:sz w:val="28"/>
          <w:szCs w:val="28"/>
        </w:rPr>
      </w:pPr>
    </w:p>
    <w:p w:rsidR="00FA0471" w:rsidRPr="003424E7" w:rsidRDefault="00FA0471" w:rsidP="00FA0471">
      <w:pPr>
        <w:rPr>
          <w:rFonts w:ascii="Arial" w:hAnsi="Arial" w:cs="Arial"/>
          <w:sz w:val="28"/>
          <w:szCs w:val="28"/>
          <w:u w:val="single"/>
        </w:rPr>
      </w:pPr>
      <w:r w:rsidRPr="003424E7">
        <w:rPr>
          <w:rFonts w:ascii="Arial" w:hAnsi="Arial" w:cs="Arial"/>
          <w:sz w:val="28"/>
          <w:szCs w:val="28"/>
          <w:u w:val="single"/>
        </w:rPr>
        <w:t>V šolskem</w:t>
      </w:r>
      <w:r w:rsidR="00F35454">
        <w:rPr>
          <w:rFonts w:ascii="Arial" w:hAnsi="Arial" w:cs="Arial"/>
          <w:sz w:val="28"/>
          <w:szCs w:val="28"/>
          <w:u w:val="single"/>
        </w:rPr>
        <w:t xml:space="preserve"> letu 2017</w:t>
      </w:r>
      <w:r w:rsidRPr="003424E7">
        <w:rPr>
          <w:rFonts w:ascii="Arial" w:hAnsi="Arial" w:cs="Arial"/>
          <w:sz w:val="28"/>
          <w:szCs w:val="28"/>
          <w:u w:val="single"/>
        </w:rPr>
        <w:t>/201</w:t>
      </w:r>
      <w:r w:rsidR="00F35454">
        <w:rPr>
          <w:rFonts w:ascii="Arial" w:hAnsi="Arial" w:cs="Arial"/>
          <w:sz w:val="28"/>
          <w:szCs w:val="28"/>
          <w:u w:val="single"/>
        </w:rPr>
        <w:t>8</w:t>
      </w:r>
      <w:r w:rsidR="003424E7" w:rsidRPr="003424E7">
        <w:rPr>
          <w:rFonts w:ascii="Arial" w:hAnsi="Arial" w:cs="Arial"/>
          <w:sz w:val="28"/>
          <w:szCs w:val="28"/>
          <w:u w:val="single"/>
        </w:rPr>
        <w:t xml:space="preserve"> </w:t>
      </w:r>
      <w:r w:rsidRPr="003424E7">
        <w:rPr>
          <w:rFonts w:ascii="Arial" w:hAnsi="Arial" w:cs="Arial"/>
          <w:sz w:val="28"/>
          <w:szCs w:val="28"/>
          <w:u w:val="single"/>
        </w:rPr>
        <w:t>bomo sredstva zbirali:</w:t>
      </w: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FA0471" w:rsidRPr="003424E7" w:rsidRDefault="00FA0471" w:rsidP="00FA0471">
      <w:pPr>
        <w:pStyle w:val="Odstavekseznama"/>
        <w:numPr>
          <w:ilvl w:val="0"/>
          <w:numId w:val="5"/>
        </w:numPr>
        <w:rPr>
          <w:rFonts w:cs="Arial"/>
          <w:sz w:val="28"/>
          <w:szCs w:val="28"/>
        </w:rPr>
      </w:pPr>
      <w:r w:rsidRPr="003424E7">
        <w:rPr>
          <w:rFonts w:cs="Arial"/>
          <w:sz w:val="28"/>
          <w:szCs w:val="28"/>
        </w:rPr>
        <w:t>s prostovoljnimi denarnimi prispevki staršev,</w:t>
      </w:r>
    </w:p>
    <w:p w:rsidR="00FA0471" w:rsidRPr="003424E7" w:rsidRDefault="00FA0471" w:rsidP="003424E7">
      <w:pPr>
        <w:pStyle w:val="Odstavekseznama"/>
        <w:numPr>
          <w:ilvl w:val="0"/>
          <w:numId w:val="5"/>
        </w:numPr>
        <w:rPr>
          <w:rFonts w:cs="Arial"/>
          <w:sz w:val="28"/>
          <w:szCs w:val="28"/>
        </w:rPr>
      </w:pPr>
      <w:r w:rsidRPr="003424E7">
        <w:rPr>
          <w:rFonts w:cs="Arial"/>
          <w:sz w:val="28"/>
          <w:szCs w:val="28"/>
        </w:rPr>
        <w:t>s prostovoljnimi materialnimi prispevki,</w:t>
      </w:r>
    </w:p>
    <w:p w:rsidR="00FA0471" w:rsidRPr="003424E7" w:rsidRDefault="00FA0471" w:rsidP="003424E7">
      <w:pPr>
        <w:pStyle w:val="Odstavekseznama"/>
        <w:numPr>
          <w:ilvl w:val="0"/>
          <w:numId w:val="5"/>
        </w:numPr>
        <w:rPr>
          <w:rFonts w:cs="Arial"/>
          <w:sz w:val="28"/>
          <w:szCs w:val="28"/>
        </w:rPr>
      </w:pPr>
      <w:r w:rsidRPr="003424E7">
        <w:rPr>
          <w:rFonts w:cs="Arial"/>
          <w:sz w:val="28"/>
          <w:szCs w:val="28"/>
        </w:rPr>
        <w:t xml:space="preserve">z </w:t>
      </w:r>
      <w:r w:rsidR="007F7ED1">
        <w:rPr>
          <w:rFonts w:cs="Arial"/>
          <w:sz w:val="28"/>
          <w:szCs w:val="28"/>
        </w:rPr>
        <w:t>donacijami organizacij, društev</w:t>
      </w:r>
      <w:r w:rsidRPr="003424E7">
        <w:rPr>
          <w:rFonts w:cs="Arial"/>
          <w:sz w:val="28"/>
          <w:szCs w:val="28"/>
        </w:rPr>
        <w:t xml:space="preserve"> ...</w:t>
      </w:r>
      <w:r w:rsidR="007F7ED1">
        <w:rPr>
          <w:rFonts w:cs="Arial"/>
          <w:sz w:val="28"/>
          <w:szCs w:val="28"/>
        </w:rPr>
        <w:t>,</w:t>
      </w:r>
    </w:p>
    <w:p w:rsidR="00FA0471" w:rsidRPr="003424E7" w:rsidRDefault="00FA0471" w:rsidP="003424E7">
      <w:pPr>
        <w:pStyle w:val="Odstavekseznama"/>
        <w:numPr>
          <w:ilvl w:val="0"/>
          <w:numId w:val="5"/>
        </w:numPr>
        <w:rPr>
          <w:rFonts w:cs="Arial"/>
          <w:sz w:val="28"/>
          <w:szCs w:val="28"/>
        </w:rPr>
      </w:pPr>
      <w:r w:rsidRPr="003424E7">
        <w:rPr>
          <w:rFonts w:cs="Arial"/>
          <w:sz w:val="28"/>
          <w:szCs w:val="28"/>
        </w:rPr>
        <w:t>s prispevki krajevnih skupnosti,</w:t>
      </w:r>
    </w:p>
    <w:p w:rsidR="00FA0471" w:rsidRPr="003424E7" w:rsidRDefault="00FA0471" w:rsidP="00FA0471">
      <w:pPr>
        <w:pStyle w:val="Odstavekseznama"/>
        <w:numPr>
          <w:ilvl w:val="0"/>
          <w:numId w:val="5"/>
        </w:numPr>
        <w:rPr>
          <w:rFonts w:cs="Arial"/>
          <w:sz w:val="28"/>
          <w:szCs w:val="28"/>
        </w:rPr>
      </w:pPr>
      <w:r w:rsidRPr="003424E7">
        <w:rPr>
          <w:rFonts w:cs="Arial"/>
          <w:sz w:val="28"/>
          <w:szCs w:val="28"/>
        </w:rPr>
        <w:t>s prostovoljnimi prispevki za izdelke</w:t>
      </w:r>
      <w:r w:rsidR="003424E7" w:rsidRPr="003424E7">
        <w:rPr>
          <w:rFonts w:cs="Arial"/>
          <w:sz w:val="28"/>
          <w:szCs w:val="28"/>
        </w:rPr>
        <w:t xml:space="preserve"> </w:t>
      </w:r>
      <w:r w:rsidRPr="003424E7">
        <w:rPr>
          <w:rFonts w:cs="Arial"/>
          <w:sz w:val="28"/>
          <w:szCs w:val="28"/>
        </w:rPr>
        <w:t>na</w:t>
      </w:r>
      <w:r w:rsidR="003424E7" w:rsidRPr="003424E7">
        <w:rPr>
          <w:rFonts w:cs="Arial"/>
          <w:sz w:val="28"/>
          <w:szCs w:val="28"/>
        </w:rPr>
        <w:t xml:space="preserve"> </w:t>
      </w:r>
      <w:r w:rsidRPr="003424E7">
        <w:rPr>
          <w:rFonts w:cs="Arial"/>
          <w:sz w:val="28"/>
          <w:szCs w:val="28"/>
        </w:rPr>
        <w:t>raznih prireditvah</w:t>
      </w:r>
      <w:r w:rsidR="003424E7">
        <w:rPr>
          <w:rFonts w:cs="Arial"/>
          <w:sz w:val="28"/>
          <w:szCs w:val="28"/>
        </w:rPr>
        <w:t>,</w:t>
      </w:r>
    </w:p>
    <w:p w:rsidR="00FA0471" w:rsidRPr="003424E7" w:rsidRDefault="00FA0471" w:rsidP="003424E7">
      <w:pPr>
        <w:pStyle w:val="Odstavekseznama"/>
        <w:numPr>
          <w:ilvl w:val="0"/>
          <w:numId w:val="5"/>
        </w:numPr>
        <w:rPr>
          <w:rFonts w:cs="Arial"/>
          <w:sz w:val="28"/>
          <w:szCs w:val="28"/>
        </w:rPr>
      </w:pPr>
      <w:r w:rsidRPr="003424E7">
        <w:rPr>
          <w:rFonts w:cs="Arial"/>
          <w:sz w:val="28"/>
          <w:szCs w:val="28"/>
        </w:rPr>
        <w:t>s prostovoljnimi prispevki v akciji Drobtinica</w:t>
      </w:r>
      <w:r w:rsidR="004461C2">
        <w:rPr>
          <w:rFonts w:cs="Arial"/>
          <w:sz w:val="28"/>
          <w:szCs w:val="28"/>
        </w:rPr>
        <w:t>,</w:t>
      </w:r>
    </w:p>
    <w:p w:rsidR="004461C2" w:rsidRDefault="00FA0471" w:rsidP="00FA0471">
      <w:pPr>
        <w:pStyle w:val="Odstavekseznama"/>
        <w:numPr>
          <w:ilvl w:val="0"/>
          <w:numId w:val="5"/>
        </w:numPr>
        <w:rPr>
          <w:rFonts w:cs="Arial"/>
          <w:sz w:val="28"/>
          <w:szCs w:val="28"/>
        </w:rPr>
      </w:pPr>
      <w:r w:rsidRPr="003424E7">
        <w:rPr>
          <w:rFonts w:cs="Arial"/>
          <w:sz w:val="28"/>
          <w:szCs w:val="28"/>
        </w:rPr>
        <w:t>z raznimi zbiralnimi akcijami</w:t>
      </w:r>
      <w:r w:rsidR="007F7ED1">
        <w:rPr>
          <w:rFonts w:cs="Arial"/>
          <w:sz w:val="28"/>
          <w:szCs w:val="28"/>
        </w:rPr>
        <w:t>,</w:t>
      </w:r>
    </w:p>
    <w:p w:rsidR="00FA0471" w:rsidRDefault="004461C2" w:rsidP="00FA0471">
      <w:pPr>
        <w:pStyle w:val="Odstavekseznama"/>
        <w:numPr>
          <w:ilvl w:val="0"/>
          <w:numId w:val="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drugo</w:t>
      </w:r>
      <w:r w:rsidR="00FA0471" w:rsidRPr="003424E7">
        <w:rPr>
          <w:rFonts w:cs="Arial"/>
          <w:sz w:val="28"/>
          <w:szCs w:val="28"/>
        </w:rPr>
        <w:t>.</w:t>
      </w:r>
    </w:p>
    <w:p w:rsidR="003424E7" w:rsidRDefault="003424E7" w:rsidP="003424E7">
      <w:pPr>
        <w:pStyle w:val="Odstavekseznama"/>
        <w:rPr>
          <w:rFonts w:cs="Arial"/>
          <w:sz w:val="28"/>
          <w:szCs w:val="28"/>
        </w:rPr>
      </w:pPr>
    </w:p>
    <w:p w:rsidR="003424E7" w:rsidRPr="003424E7" w:rsidRDefault="003424E7" w:rsidP="003424E7">
      <w:pPr>
        <w:pStyle w:val="Odstavekseznama"/>
        <w:rPr>
          <w:rFonts w:cs="Arial"/>
          <w:sz w:val="28"/>
          <w:szCs w:val="28"/>
        </w:rPr>
      </w:pPr>
    </w:p>
    <w:p w:rsidR="003424E7" w:rsidRDefault="003424E7" w:rsidP="00FA0471">
      <w:pPr>
        <w:rPr>
          <w:rFonts w:ascii="Arial" w:hAnsi="Arial" w:cs="Arial"/>
          <w:sz w:val="28"/>
          <w:szCs w:val="28"/>
        </w:rPr>
      </w:pPr>
    </w:p>
    <w:p w:rsidR="00FA0471" w:rsidRPr="003424E7" w:rsidRDefault="00FA0471" w:rsidP="00FA0471">
      <w:pPr>
        <w:rPr>
          <w:rFonts w:ascii="Arial" w:hAnsi="Arial" w:cs="Arial"/>
          <w:sz w:val="28"/>
          <w:szCs w:val="28"/>
          <w:u w:val="single"/>
        </w:rPr>
      </w:pPr>
      <w:r w:rsidRPr="003424E7">
        <w:rPr>
          <w:rFonts w:ascii="Arial" w:hAnsi="Arial" w:cs="Arial"/>
          <w:sz w:val="28"/>
          <w:szCs w:val="28"/>
          <w:u w:val="single"/>
        </w:rPr>
        <w:t>V šolskem letu 201</w:t>
      </w:r>
      <w:r w:rsidR="00F35454">
        <w:rPr>
          <w:rFonts w:ascii="Arial" w:hAnsi="Arial" w:cs="Arial"/>
          <w:sz w:val="28"/>
          <w:szCs w:val="28"/>
          <w:u w:val="single"/>
        </w:rPr>
        <w:t>7</w:t>
      </w:r>
      <w:r w:rsidRPr="003424E7">
        <w:rPr>
          <w:rFonts w:ascii="Arial" w:hAnsi="Arial" w:cs="Arial"/>
          <w:sz w:val="28"/>
          <w:szCs w:val="28"/>
          <w:u w:val="single"/>
        </w:rPr>
        <w:t>/201</w:t>
      </w:r>
      <w:r w:rsidR="00F35454">
        <w:rPr>
          <w:rFonts w:ascii="Arial" w:hAnsi="Arial" w:cs="Arial"/>
          <w:sz w:val="28"/>
          <w:szCs w:val="28"/>
          <w:u w:val="single"/>
        </w:rPr>
        <w:t>8</w:t>
      </w:r>
      <w:r w:rsidR="003424E7">
        <w:rPr>
          <w:rFonts w:ascii="Arial" w:hAnsi="Arial" w:cs="Arial"/>
          <w:sz w:val="28"/>
          <w:szCs w:val="28"/>
          <w:u w:val="single"/>
        </w:rPr>
        <w:t xml:space="preserve"> </w:t>
      </w:r>
      <w:r w:rsidRPr="003424E7">
        <w:rPr>
          <w:rFonts w:ascii="Arial" w:hAnsi="Arial" w:cs="Arial"/>
          <w:sz w:val="28"/>
          <w:szCs w:val="28"/>
          <w:u w:val="single"/>
        </w:rPr>
        <w:t>bomo zbrana finančna sredstva namenili</w:t>
      </w:r>
      <w:r w:rsidR="00413A8E">
        <w:rPr>
          <w:rFonts w:ascii="Arial" w:hAnsi="Arial" w:cs="Arial"/>
          <w:sz w:val="28"/>
          <w:szCs w:val="28"/>
          <w:u w:val="single"/>
        </w:rPr>
        <w:t xml:space="preserve"> za</w:t>
      </w:r>
      <w:r w:rsidRPr="003424E7">
        <w:rPr>
          <w:rFonts w:ascii="Arial" w:hAnsi="Arial" w:cs="Arial"/>
          <w:sz w:val="28"/>
          <w:szCs w:val="28"/>
          <w:u w:val="single"/>
        </w:rPr>
        <w:t>:</w:t>
      </w:r>
    </w:p>
    <w:p w:rsidR="00FA0471" w:rsidRDefault="00FA0471" w:rsidP="00FA0471">
      <w:pPr>
        <w:rPr>
          <w:rFonts w:ascii="Arial" w:hAnsi="Arial" w:cs="Arial"/>
          <w:sz w:val="28"/>
          <w:szCs w:val="28"/>
        </w:rPr>
      </w:pPr>
    </w:p>
    <w:p w:rsidR="003B508B" w:rsidRDefault="00413A8E" w:rsidP="00FA0471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plačilo </w:t>
      </w:r>
      <w:r w:rsidR="003B508B">
        <w:rPr>
          <w:rFonts w:cs="Arial"/>
          <w:sz w:val="28"/>
          <w:szCs w:val="28"/>
        </w:rPr>
        <w:t>nastop</w:t>
      </w:r>
      <w:r>
        <w:rPr>
          <w:rFonts w:cs="Arial"/>
          <w:sz w:val="28"/>
          <w:szCs w:val="28"/>
        </w:rPr>
        <w:t>a</w:t>
      </w:r>
      <w:r w:rsidR="003B508B">
        <w:rPr>
          <w:rFonts w:cs="Arial"/>
          <w:sz w:val="28"/>
          <w:szCs w:val="28"/>
        </w:rPr>
        <w:t xml:space="preserve"> čarovnika za prvošolce,</w:t>
      </w:r>
    </w:p>
    <w:p w:rsidR="003B508B" w:rsidRDefault="003B508B" w:rsidP="00FA0471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plačilo prevoza v zimsko šolo v naravi za šestošolce,</w:t>
      </w:r>
    </w:p>
    <w:p w:rsidR="003B508B" w:rsidRDefault="003B508B" w:rsidP="00FA0471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delno plačilo zadnjega športnega dne za devetošolce, </w:t>
      </w:r>
    </w:p>
    <w:p w:rsidR="00FA0471" w:rsidRDefault="00FA0471" w:rsidP="00FA0471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 w:rsidRPr="003424E7">
        <w:rPr>
          <w:rFonts w:cs="Arial"/>
          <w:sz w:val="28"/>
          <w:szCs w:val="28"/>
        </w:rPr>
        <w:t xml:space="preserve">namensko za socialno ogrožene otroke </w:t>
      </w:r>
      <w:r w:rsidR="004461C2">
        <w:rPr>
          <w:rFonts w:cs="Arial"/>
          <w:sz w:val="28"/>
          <w:szCs w:val="28"/>
        </w:rPr>
        <w:t xml:space="preserve">(pomoč pri plačilu bivanja </w:t>
      </w:r>
      <w:r w:rsidR="00F35454">
        <w:rPr>
          <w:rFonts w:cs="Arial"/>
          <w:sz w:val="28"/>
          <w:szCs w:val="28"/>
        </w:rPr>
        <w:t>v šoli</w:t>
      </w:r>
      <w:r w:rsidR="004461C2">
        <w:rPr>
          <w:rFonts w:cs="Arial"/>
          <w:sz w:val="28"/>
          <w:szCs w:val="28"/>
        </w:rPr>
        <w:t xml:space="preserve"> v naravi in CŠOD</w:t>
      </w:r>
      <w:r w:rsidR="003B508B">
        <w:rPr>
          <w:rFonts w:cs="Arial"/>
          <w:sz w:val="28"/>
          <w:szCs w:val="28"/>
        </w:rPr>
        <w:t>)</w:t>
      </w:r>
      <w:r w:rsidR="004461C2">
        <w:rPr>
          <w:rFonts w:cs="Arial"/>
          <w:sz w:val="28"/>
          <w:szCs w:val="28"/>
        </w:rPr>
        <w:t>,</w:t>
      </w:r>
    </w:p>
    <w:p w:rsidR="003B508B" w:rsidRPr="003424E7" w:rsidRDefault="003B508B" w:rsidP="00FA0471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finančno pomoč </w:t>
      </w:r>
      <w:r w:rsidR="00997D73">
        <w:rPr>
          <w:rFonts w:cs="Arial"/>
          <w:sz w:val="28"/>
          <w:szCs w:val="28"/>
        </w:rPr>
        <w:t xml:space="preserve">pri plačilu nadstandardnih dejavnosti </w:t>
      </w:r>
      <w:r>
        <w:rPr>
          <w:rFonts w:cs="Arial"/>
          <w:sz w:val="28"/>
          <w:szCs w:val="28"/>
        </w:rPr>
        <w:t>ob izrednih socialno-zdravstve</w:t>
      </w:r>
      <w:r w:rsidR="007F7ED1">
        <w:rPr>
          <w:rFonts w:cs="Arial"/>
          <w:sz w:val="28"/>
          <w:szCs w:val="28"/>
        </w:rPr>
        <w:t>nih okoliščinah (smrt v družini</w:t>
      </w:r>
      <w:r>
        <w:rPr>
          <w:rFonts w:cs="Arial"/>
          <w:sz w:val="28"/>
          <w:szCs w:val="28"/>
        </w:rPr>
        <w:t xml:space="preserve"> …),</w:t>
      </w:r>
    </w:p>
    <w:p w:rsidR="00FA0471" w:rsidRPr="00C03EF2" w:rsidRDefault="00FA0471" w:rsidP="00FA0471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 w:rsidRPr="00C03EF2">
        <w:rPr>
          <w:rFonts w:cs="Arial"/>
          <w:sz w:val="28"/>
          <w:szCs w:val="28"/>
        </w:rPr>
        <w:t>za nakup didaktičnih pripomočkov,</w:t>
      </w:r>
    </w:p>
    <w:p w:rsidR="00FA0471" w:rsidRPr="00C03EF2" w:rsidRDefault="00413A8E" w:rsidP="00FA0471">
      <w:pPr>
        <w:pStyle w:val="Odstavekseznama"/>
        <w:numPr>
          <w:ilvl w:val="0"/>
          <w:numId w:val="6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drugo.</w:t>
      </w:r>
    </w:p>
    <w:p w:rsidR="00C03EF2" w:rsidRDefault="00C03EF2" w:rsidP="00FA0471">
      <w:pPr>
        <w:rPr>
          <w:rFonts w:ascii="Arial" w:hAnsi="Arial" w:cs="Arial"/>
          <w:sz w:val="28"/>
          <w:szCs w:val="28"/>
        </w:rPr>
      </w:pPr>
    </w:p>
    <w:p w:rsidR="00FA0471" w:rsidRDefault="003B508B" w:rsidP="00FA0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FA0471">
        <w:rPr>
          <w:rFonts w:ascii="Arial" w:hAnsi="Arial" w:cs="Arial"/>
          <w:sz w:val="28"/>
          <w:szCs w:val="28"/>
        </w:rPr>
        <w:t xml:space="preserve">riteriji in merila </w:t>
      </w:r>
      <w:r>
        <w:rPr>
          <w:rFonts w:ascii="Arial" w:hAnsi="Arial" w:cs="Arial"/>
          <w:sz w:val="28"/>
          <w:szCs w:val="28"/>
        </w:rPr>
        <w:t xml:space="preserve">za dodeljevanje sredstev iz šolskega sklada </w:t>
      </w:r>
      <w:r w:rsidR="00FA0471">
        <w:rPr>
          <w:rFonts w:ascii="Arial" w:hAnsi="Arial" w:cs="Arial"/>
          <w:sz w:val="28"/>
          <w:szCs w:val="28"/>
        </w:rPr>
        <w:t xml:space="preserve">se oblikujejo posebej za vsak namen in veljajo za tekoče šolsko leto. </w:t>
      </w:r>
    </w:p>
    <w:p w:rsidR="003B508B" w:rsidRDefault="003B508B" w:rsidP="00FA0471">
      <w:pPr>
        <w:rPr>
          <w:rFonts w:ascii="Arial" w:hAnsi="Arial" w:cs="Arial"/>
          <w:sz w:val="28"/>
          <w:szCs w:val="28"/>
        </w:rPr>
      </w:pPr>
    </w:p>
    <w:p w:rsidR="003B508B" w:rsidRDefault="003B508B" w:rsidP="00FA0471">
      <w:pPr>
        <w:rPr>
          <w:rFonts w:ascii="Arial" w:hAnsi="Arial" w:cs="Arial"/>
          <w:sz w:val="28"/>
          <w:szCs w:val="28"/>
        </w:rPr>
      </w:pPr>
    </w:p>
    <w:p w:rsidR="00477EC9" w:rsidRDefault="00477EC9" w:rsidP="00FA0471">
      <w:pPr>
        <w:rPr>
          <w:rFonts w:ascii="Arial" w:hAnsi="Arial" w:cs="Arial"/>
          <w:sz w:val="28"/>
          <w:szCs w:val="28"/>
        </w:rPr>
      </w:pPr>
    </w:p>
    <w:p w:rsidR="00C03EF2" w:rsidRDefault="00C03EF2" w:rsidP="00FA0471">
      <w:pPr>
        <w:rPr>
          <w:rFonts w:ascii="Arial" w:hAnsi="Arial" w:cs="Arial"/>
          <w:sz w:val="28"/>
          <w:szCs w:val="28"/>
        </w:rPr>
      </w:pPr>
    </w:p>
    <w:p w:rsidR="00FA0471" w:rsidRDefault="004461C2" w:rsidP="00FA0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Zagorje, 1</w:t>
      </w:r>
      <w:r w:rsidR="00F35454">
        <w:rPr>
          <w:rFonts w:ascii="Arial" w:hAnsi="Arial" w:cs="Arial"/>
          <w:sz w:val="28"/>
          <w:szCs w:val="28"/>
        </w:rPr>
        <w:t>0</w:t>
      </w:r>
      <w:r w:rsidR="00FA047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10</w:t>
      </w:r>
      <w:r w:rsidR="00F35454">
        <w:rPr>
          <w:rFonts w:ascii="Arial" w:hAnsi="Arial" w:cs="Arial"/>
          <w:sz w:val="28"/>
          <w:szCs w:val="28"/>
        </w:rPr>
        <w:t>. 2017</w:t>
      </w:r>
    </w:p>
    <w:p w:rsidR="004461C2" w:rsidRDefault="004461C2">
      <w:pPr>
        <w:rPr>
          <w:rFonts w:ascii="Arial" w:hAnsi="Arial" w:cs="Arial"/>
          <w:sz w:val="28"/>
          <w:szCs w:val="28"/>
        </w:rPr>
      </w:pPr>
    </w:p>
    <w:p w:rsidR="00477EC9" w:rsidRDefault="00477EC9">
      <w:pPr>
        <w:rPr>
          <w:rFonts w:ascii="Arial" w:hAnsi="Arial" w:cs="Arial"/>
          <w:sz w:val="28"/>
          <w:szCs w:val="28"/>
        </w:rPr>
      </w:pPr>
    </w:p>
    <w:p w:rsidR="00477EC9" w:rsidRDefault="00477EC9" w:rsidP="00A33C2A">
      <w:pPr>
        <w:jc w:val="right"/>
        <w:rPr>
          <w:rFonts w:ascii="Arial" w:hAnsi="Arial" w:cs="Arial"/>
          <w:sz w:val="28"/>
          <w:szCs w:val="28"/>
        </w:rPr>
      </w:pPr>
      <w:r w:rsidRPr="00477EC9">
        <w:rPr>
          <w:rFonts w:ascii="Arial" w:hAnsi="Arial" w:cs="Arial"/>
          <w:sz w:val="28"/>
          <w:szCs w:val="28"/>
        </w:rPr>
        <w:t>Anita Drnovšek</w:t>
      </w:r>
      <w:r w:rsidR="00A33C2A">
        <w:rPr>
          <w:rFonts w:ascii="Arial" w:hAnsi="Arial" w:cs="Arial"/>
          <w:sz w:val="28"/>
          <w:szCs w:val="28"/>
        </w:rPr>
        <w:t>,</w:t>
      </w:r>
    </w:p>
    <w:p w:rsidR="00A33C2A" w:rsidRDefault="00A33C2A" w:rsidP="00A33C2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predsednica UO Šolskega sklada</w:t>
      </w:r>
    </w:p>
    <w:p w:rsidR="00A33C2A" w:rsidRDefault="00A33C2A" w:rsidP="00A33C2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OŠ Ivana Skvarče</w:t>
      </w:r>
    </w:p>
    <w:p w:rsidR="00A33C2A" w:rsidRDefault="00A33C2A" w:rsidP="00A33C2A">
      <w:pPr>
        <w:jc w:val="right"/>
      </w:pPr>
    </w:p>
    <w:sectPr w:rsidR="00A33C2A" w:rsidSect="0072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87"/>
    <w:multiLevelType w:val="hybridMultilevel"/>
    <w:tmpl w:val="38568DB8"/>
    <w:lvl w:ilvl="0" w:tplc="E9F2803A">
      <w:start w:val="14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808"/>
    <w:multiLevelType w:val="hybridMultilevel"/>
    <w:tmpl w:val="AF200A56"/>
    <w:lvl w:ilvl="0" w:tplc="C3E48F4A">
      <w:start w:val="14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299"/>
    <w:multiLevelType w:val="hybridMultilevel"/>
    <w:tmpl w:val="B3428802"/>
    <w:lvl w:ilvl="0" w:tplc="E9F2803A">
      <w:start w:val="14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42AD"/>
    <w:multiLevelType w:val="hybridMultilevel"/>
    <w:tmpl w:val="702013A8"/>
    <w:lvl w:ilvl="0" w:tplc="E9F2803A">
      <w:start w:val="14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67BEF"/>
    <w:multiLevelType w:val="hybridMultilevel"/>
    <w:tmpl w:val="F3A6AA12"/>
    <w:lvl w:ilvl="0" w:tplc="E9F2803A">
      <w:start w:val="14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86665"/>
    <w:multiLevelType w:val="hybridMultilevel"/>
    <w:tmpl w:val="E5F8D930"/>
    <w:lvl w:ilvl="0" w:tplc="E9F2803A">
      <w:start w:val="14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201082"/>
    <w:rsid w:val="003424E7"/>
    <w:rsid w:val="003B508B"/>
    <w:rsid w:val="00413A8E"/>
    <w:rsid w:val="004461C2"/>
    <w:rsid w:val="0044635C"/>
    <w:rsid w:val="00477EC9"/>
    <w:rsid w:val="007266AB"/>
    <w:rsid w:val="00786874"/>
    <w:rsid w:val="007F7ED1"/>
    <w:rsid w:val="00997D73"/>
    <w:rsid w:val="00A24BA8"/>
    <w:rsid w:val="00A33C2A"/>
    <w:rsid w:val="00A568CF"/>
    <w:rsid w:val="00BA30EE"/>
    <w:rsid w:val="00C03EF2"/>
    <w:rsid w:val="00C23FA4"/>
    <w:rsid w:val="00EB68DA"/>
    <w:rsid w:val="00F35454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874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86874"/>
    <w:pPr>
      <w:keepNext/>
      <w:outlineLvl w:val="0"/>
    </w:pPr>
    <w:rPr>
      <w:rFonts w:ascii="Comic Sans MS" w:hAnsi="Comic Sans MS"/>
      <w:b/>
      <w:sz w:val="20"/>
    </w:rPr>
  </w:style>
  <w:style w:type="paragraph" w:styleId="Naslov2">
    <w:name w:val="heading 2"/>
    <w:basedOn w:val="Navaden"/>
    <w:next w:val="Navaden"/>
    <w:link w:val="Naslov2Znak"/>
    <w:qFormat/>
    <w:rsid w:val="00786874"/>
    <w:pPr>
      <w:keepNext/>
      <w:jc w:val="both"/>
      <w:outlineLvl w:val="1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qFormat/>
    <w:rsid w:val="00786874"/>
    <w:pPr>
      <w:keepNext/>
      <w:ind w:right="951"/>
      <w:jc w:val="both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86874"/>
    <w:rPr>
      <w:rFonts w:ascii="Comic Sans MS" w:hAnsi="Comic Sans MS"/>
      <w:b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86874"/>
    <w:rPr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786874"/>
    <w:rPr>
      <w:b/>
      <w:bCs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7868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786874"/>
    <w:rPr>
      <w:rFonts w:ascii="Cambria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qFormat/>
    <w:rsid w:val="0078687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link w:val="Podnaslov"/>
    <w:rsid w:val="00786874"/>
    <w:rPr>
      <w:rFonts w:ascii="Cambria" w:hAnsi="Cambria"/>
      <w:sz w:val="24"/>
      <w:szCs w:val="24"/>
    </w:rPr>
  </w:style>
  <w:style w:type="character" w:styleId="Krepko">
    <w:name w:val="Strong"/>
    <w:basedOn w:val="Privzetapisavaodstavka"/>
    <w:qFormat/>
    <w:rsid w:val="00786874"/>
    <w:rPr>
      <w:b/>
      <w:bCs/>
    </w:rPr>
  </w:style>
  <w:style w:type="paragraph" w:styleId="Brezrazmikov">
    <w:name w:val="No Spacing"/>
    <w:uiPriority w:val="1"/>
    <w:qFormat/>
    <w:rsid w:val="00786874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6874"/>
    <w:pPr>
      <w:ind w:left="720"/>
      <w:contextualSpacing/>
    </w:pPr>
    <w:rPr>
      <w:rFonts w:ascii="Arial" w:hAnsi="Arial"/>
      <w:szCs w:val="20"/>
    </w:rPr>
  </w:style>
  <w:style w:type="paragraph" w:styleId="Glava">
    <w:name w:val="header"/>
    <w:basedOn w:val="Navaden"/>
    <w:link w:val="GlavaZnak"/>
    <w:rsid w:val="00F354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35454"/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874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86874"/>
    <w:pPr>
      <w:keepNext/>
      <w:outlineLvl w:val="0"/>
    </w:pPr>
    <w:rPr>
      <w:rFonts w:ascii="Comic Sans MS" w:hAnsi="Comic Sans MS"/>
      <w:b/>
      <w:sz w:val="20"/>
    </w:rPr>
  </w:style>
  <w:style w:type="paragraph" w:styleId="Naslov2">
    <w:name w:val="heading 2"/>
    <w:basedOn w:val="Navaden"/>
    <w:next w:val="Navaden"/>
    <w:link w:val="Naslov2Znak"/>
    <w:qFormat/>
    <w:rsid w:val="00786874"/>
    <w:pPr>
      <w:keepNext/>
      <w:jc w:val="both"/>
      <w:outlineLvl w:val="1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qFormat/>
    <w:rsid w:val="00786874"/>
    <w:pPr>
      <w:keepNext/>
      <w:ind w:right="951"/>
      <w:jc w:val="both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86874"/>
    <w:rPr>
      <w:rFonts w:ascii="Comic Sans MS" w:hAnsi="Comic Sans MS"/>
      <w:b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86874"/>
    <w:rPr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786874"/>
    <w:rPr>
      <w:b/>
      <w:bCs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7868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786874"/>
    <w:rPr>
      <w:rFonts w:ascii="Cambria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qFormat/>
    <w:rsid w:val="0078687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link w:val="Podnaslov"/>
    <w:rsid w:val="00786874"/>
    <w:rPr>
      <w:rFonts w:ascii="Cambria" w:hAnsi="Cambria"/>
      <w:sz w:val="24"/>
      <w:szCs w:val="24"/>
    </w:rPr>
  </w:style>
  <w:style w:type="character" w:styleId="Krepko">
    <w:name w:val="Strong"/>
    <w:basedOn w:val="Privzetapisavaodstavka"/>
    <w:qFormat/>
    <w:rsid w:val="00786874"/>
    <w:rPr>
      <w:b/>
      <w:bCs/>
    </w:rPr>
  </w:style>
  <w:style w:type="paragraph" w:styleId="Brezrazmikov">
    <w:name w:val="No Spacing"/>
    <w:uiPriority w:val="1"/>
    <w:qFormat/>
    <w:rsid w:val="00786874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6874"/>
    <w:pPr>
      <w:ind w:left="720"/>
      <w:contextualSpacing/>
    </w:pPr>
    <w:rPr>
      <w:rFonts w:ascii="Arial" w:hAnsi="Arial"/>
      <w:szCs w:val="20"/>
    </w:rPr>
  </w:style>
  <w:style w:type="paragraph" w:styleId="Glava">
    <w:name w:val="header"/>
    <w:basedOn w:val="Navaden"/>
    <w:link w:val="GlavaZnak"/>
    <w:rsid w:val="00F354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35454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AnitaD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Drnovšek</dc:creator>
  <cp:lastModifiedBy>Anita</cp:lastModifiedBy>
  <cp:revision>2</cp:revision>
  <dcterms:created xsi:type="dcterms:W3CDTF">2017-10-11T04:28:00Z</dcterms:created>
  <dcterms:modified xsi:type="dcterms:W3CDTF">2017-10-11T04:28:00Z</dcterms:modified>
</cp:coreProperties>
</file>